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E1AF0">
      <w:pPr>
        <w:snapToGrid w:val="0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附表2：</w:t>
      </w:r>
    </w:p>
    <w:p w14:paraId="439369B5">
      <w:pPr>
        <w:snapToGrid w:val="0"/>
        <w:ind w:firstLine="480" w:firstLineChars="200"/>
        <w:rPr>
          <w:rFonts w:hint="eastAsia" w:ascii="宋体" w:hAnsi="宋体"/>
          <w:sz w:val="24"/>
          <w:szCs w:val="24"/>
        </w:rPr>
      </w:pPr>
    </w:p>
    <w:p w14:paraId="373D13A8">
      <w:pPr>
        <w:snapToGrid w:val="0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2643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铸才奖基本信息表</w:t>
      </w:r>
    </w:p>
    <w:tbl>
      <w:tblPr>
        <w:tblStyle w:val="2"/>
        <w:tblW w:w="824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2060"/>
        <w:gridCol w:w="2060"/>
        <w:gridCol w:w="2060"/>
      </w:tblGrid>
      <w:tr w14:paraId="6BF45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47A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申报时间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F04F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申报人才类型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974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申报结果（获批或进入答辩环节）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A9E4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申报人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签名</w:t>
            </w:r>
          </w:p>
        </w:tc>
      </w:tr>
      <w:tr w14:paraId="3D0EF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076F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AFD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4822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319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 w14:paraId="51519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F890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61A8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74F2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CF4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301B03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F915341-8A37-4D8C-B7DC-099EA687434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ECDAC45-9843-4AA1-A9E0-D8488A0A6F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8468E"/>
    <w:rsid w:val="0B58468E"/>
    <w:rsid w:val="524422CC"/>
    <w:rsid w:val="6931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40</Characters>
  <Lines>0</Lines>
  <Paragraphs>0</Paragraphs>
  <TotalTime>0</TotalTime>
  <ScaleCrop>false</ScaleCrop>
  <LinksUpToDate>false</LinksUpToDate>
  <CharactersWithSpaces>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2026-03-11T03:09:00Z</dcterms:created>
  <dc:creator>瓜子壳</dc:creator>
  <cp:lastModifiedBy>陈琳</cp:lastModifiedBy>
  <dcterms:modified xsi:type="dcterms:W3CDTF">2026-03-18T03:25:02Z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35093D49485F4A81B3525A372E9D13D7_11</vt:lpwstr>
  </property>
  <property fmtid="{D5CDD505-2E9C-101B-9397-08002B2CF9AE}" pid="4" name="KSOTemplateDocerSaveRecord">
    <vt:lpwstr>eyJoZGlkIjoiYTVlMjUyMmQ1MDk3NzUyYzY5NDJmM2I1N2NiMmZlNDQiLCJ1c2VySWQiOiIxNjYyODc2NzkzIn0=</vt:lpwstr>
  </property>
</Properties>
</file>