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ascii="仿宋" w:hAnsi="仿宋" w:eastAsia="仿宋" w:cs="仿宋"/>
          <w:sz w:val="24"/>
          <w:szCs w:val="32"/>
        </w:rPr>
      </w:pPr>
      <w:r>
        <w:rPr>
          <w:rFonts w:hint="eastAsia" w:ascii="仿宋" w:hAnsi="仿宋" w:eastAsia="仿宋" w:cs="仿宋"/>
          <w:sz w:val="24"/>
          <w:szCs w:val="32"/>
        </w:rPr>
        <w:t>附件1：</w:t>
      </w:r>
    </w:p>
    <w:p>
      <w:pPr>
        <w:jc w:val="center"/>
        <w:rPr>
          <w:rFonts w:ascii="仿宋" w:hAnsi="仿宋" w:eastAsia="仿宋" w:cs="仿宋"/>
          <w:b/>
          <w:bCs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人文社会发展学院团委、学生会工作人员竞选申请表</w:t>
      </w:r>
    </w:p>
    <w:tbl>
      <w:tblPr>
        <w:tblStyle w:val="3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96"/>
        <w:gridCol w:w="2100"/>
        <w:gridCol w:w="1560"/>
        <w:gridCol w:w="1761"/>
        <w:gridCol w:w="170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性别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restart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7F7F7F" w:themeColor="background1" w:themeShade="80"/>
                <w:sz w:val="22"/>
                <w:szCs w:val="22"/>
              </w:rPr>
              <w:t>（粘贴照片）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09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专业班级</w:t>
            </w:r>
          </w:p>
        </w:tc>
        <w:tc>
          <w:tcPr>
            <w:tcW w:w="210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政治面貌</w:t>
            </w:r>
          </w:p>
        </w:tc>
        <w:tc>
          <w:tcPr>
            <w:tcW w:w="1761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累计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学积分</w:t>
            </w:r>
            <w:r>
              <w:rPr>
                <w:rFonts w:hint="eastAsia" w:ascii="仿宋" w:hAnsi="仿宋" w:eastAsia="仿宋" w:cs="仿宋"/>
                <w:sz w:val="28"/>
                <w:szCs w:val="28"/>
                <w:lang w:eastAsia="zh-CN"/>
              </w:rPr>
              <w:t>专业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排名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</w:rPr>
              <w:t>个人名次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/</w:t>
            </w:r>
            <w:r>
              <w:rPr>
                <w:rFonts w:hint="eastAsia" w:ascii="仿宋" w:hAnsi="仿宋" w:eastAsia="仿宋" w:cs="仿宋"/>
                <w:color w:val="BFBFBF" w:themeColor="background1" w:themeShade="BF"/>
                <w:sz w:val="16"/>
                <w:szCs w:val="16"/>
              </w:rPr>
              <w:t>专业人数</w:t>
            </w: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ascii="仿宋" w:hAnsi="仿宋" w:eastAsia="仿宋" w:cs="仿宋"/>
                <w:sz w:val="28"/>
                <w:szCs w:val="28"/>
              </w:rPr>
              <w:t>专业排名百分比</w:t>
            </w:r>
          </w:p>
        </w:tc>
        <w:tc>
          <w:tcPr>
            <w:tcW w:w="1761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05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有无不及格情况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担任学生干部情况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0" w:hRule="atLeast"/>
        </w:trPr>
        <w:tc>
          <w:tcPr>
            <w:tcW w:w="1396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申请职务</w:t>
            </w:r>
          </w:p>
        </w:tc>
        <w:tc>
          <w:tcPr>
            <w:tcW w:w="210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  <w:tc>
          <w:tcPr>
            <w:tcW w:w="1560" w:type="dxa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是否服从调剂</w:t>
            </w:r>
          </w:p>
        </w:tc>
        <w:tc>
          <w:tcPr>
            <w:tcW w:w="346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7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自我介绍</w:t>
            </w:r>
          </w:p>
        </w:tc>
        <w:tc>
          <w:tcPr>
            <w:tcW w:w="7126" w:type="dxa"/>
            <w:gridSpan w:val="4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2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申请理由</w:t>
            </w:r>
          </w:p>
        </w:tc>
        <w:tc>
          <w:tcPr>
            <w:tcW w:w="7126" w:type="dxa"/>
            <w:gridSpan w:val="4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74" w:hRule="atLeast"/>
        </w:trPr>
        <w:tc>
          <w:tcPr>
            <w:tcW w:w="1396" w:type="dxa"/>
            <w:vAlign w:val="center"/>
          </w:tcPr>
          <w:p>
            <w:pPr>
              <w:jc w:val="center"/>
              <w:rPr>
                <w:rFonts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工作规划</w:t>
            </w:r>
          </w:p>
        </w:tc>
        <w:tc>
          <w:tcPr>
            <w:tcW w:w="7126" w:type="dxa"/>
            <w:gridSpan w:val="4"/>
          </w:tcPr>
          <w:p>
            <w:pPr>
              <w:ind w:firstLine="480" w:firstLineChars="200"/>
              <w:rPr>
                <w:rFonts w:ascii="仿宋" w:hAnsi="仿宋" w:eastAsia="仿宋" w:cs="仿宋"/>
                <w:sz w:val="24"/>
              </w:rPr>
            </w:pPr>
          </w:p>
        </w:tc>
      </w:tr>
    </w:tbl>
    <w:p>
      <w:pPr>
        <w:rPr>
          <w:rFonts w:ascii="仿宋" w:hAnsi="仿宋" w:eastAsia="仿宋" w:cs="仿宋"/>
          <w:sz w:val="20"/>
          <w:szCs w:val="20"/>
        </w:rPr>
      </w:pPr>
      <w:r>
        <w:rPr>
          <w:rFonts w:hint="eastAsia" w:ascii="仿宋" w:hAnsi="仿宋" w:eastAsia="仿宋" w:cs="仿宋"/>
          <w:sz w:val="20"/>
          <w:szCs w:val="20"/>
        </w:rPr>
        <w:t>注：表格可根据内容自行调整，但请不要超过2页，需正反面打印。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GE1ODdiM2Y4ZmJhYTY5ZmNmOWZlYTczOTFlNTkxNGQifQ=="/>
  </w:docVars>
  <w:rsids>
    <w:rsidRoot w:val="7AE71482"/>
    <w:rsid w:val="009846C8"/>
    <w:rsid w:val="00E57F98"/>
    <w:rsid w:val="030A6C82"/>
    <w:rsid w:val="0BD33D31"/>
    <w:rsid w:val="1273176F"/>
    <w:rsid w:val="15B06B75"/>
    <w:rsid w:val="211441F3"/>
    <w:rsid w:val="239347DD"/>
    <w:rsid w:val="3D9A7BDE"/>
    <w:rsid w:val="45BD1D4C"/>
    <w:rsid w:val="5CA7685A"/>
    <w:rsid w:val="6CCF4DC9"/>
    <w:rsid w:val="6EE25A17"/>
    <w:rsid w:val="75585DFB"/>
    <w:rsid w:val="767A3C7E"/>
    <w:rsid w:val="79070FC0"/>
    <w:rsid w:val="7AE71482"/>
    <w:rsid w:val="7B7F72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semiHidden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unhideWhenUsed/>
    <w:uiPriority w:val="1"/>
  </w:style>
  <w:style w:type="table" w:default="1" w:styleId="2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135</Words>
  <Characters>135</Characters>
  <Lines>1</Lines>
  <Paragraphs>1</Paragraphs>
  <TotalTime>24</TotalTime>
  <ScaleCrop>false</ScaleCrop>
  <LinksUpToDate>false</LinksUpToDate>
  <CharactersWithSpaces>135</CharactersWithSpaces>
  <Application>WPS Office_11.1.0.14309_F1E327BC-269C-435d-A152-05C5408002CA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2019-06-11T14:33:00Z</dcterms:created>
  <dc:creator>满掌阳光</dc:creator>
  <cp:lastModifiedBy>李健</cp:lastModifiedBy>
  <cp:lastPrinted>2023-09-14T01:05:28Z</cp:lastPrinted>
  <dcterms:modified xsi:type="dcterms:W3CDTF">2023-09-14T01:29:20Z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2052-11.1.0.14309</vt:lpwstr>
  </property>
  <property fmtid="{D5CDD505-2E9C-101B-9397-08002B2CF9AE}" pid="3" name="ICV">
    <vt:lpwstr>5FF6F2963B8740D9BEEEFF313B74BCF8_12</vt:lpwstr>
  </property>
</Properties>
</file>