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483AE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人文学院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XXX班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春季运动会报名表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10"/>
        <w:gridCol w:w="1541"/>
        <w:gridCol w:w="1187"/>
        <w:gridCol w:w="1199"/>
        <w:gridCol w:w="1638"/>
        <w:gridCol w:w="1295"/>
        <w:gridCol w:w="1295"/>
      </w:tblGrid>
      <w:tr w14:paraId="28FE0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0" w:type="dxa"/>
            <w:vAlign w:val="center"/>
          </w:tcPr>
          <w:p w14:paraId="1BB04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eastAsia="zh-CN"/>
              </w:rPr>
              <w:t>序号</w:t>
            </w:r>
          </w:p>
        </w:tc>
        <w:tc>
          <w:tcPr>
            <w:tcW w:w="1541" w:type="dxa"/>
            <w:vAlign w:val="center"/>
          </w:tcPr>
          <w:p w14:paraId="285DF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  <w:lang w:eastAsia="zh-CN"/>
              </w:rPr>
              <w:t>男子</w:t>
            </w:r>
          </w:p>
        </w:tc>
        <w:tc>
          <w:tcPr>
            <w:tcW w:w="1187" w:type="dxa"/>
            <w:vAlign w:val="center"/>
          </w:tcPr>
          <w:p w14:paraId="1EE6C0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eastAsia="zh-CN"/>
              </w:rPr>
              <w:t>学生</w:t>
            </w: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199" w:type="dxa"/>
            <w:vAlign w:val="center"/>
          </w:tcPr>
          <w:p w14:paraId="45FE1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eastAsia="zh-CN"/>
              </w:rPr>
              <w:t>学生</w:t>
            </w: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638" w:type="dxa"/>
            <w:vAlign w:val="center"/>
          </w:tcPr>
          <w:p w14:paraId="19BB1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  <w:lang w:eastAsia="zh-CN"/>
              </w:rPr>
              <w:t>女子</w:t>
            </w:r>
          </w:p>
        </w:tc>
        <w:tc>
          <w:tcPr>
            <w:tcW w:w="1295" w:type="dxa"/>
            <w:vAlign w:val="center"/>
          </w:tcPr>
          <w:p w14:paraId="56F2E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eastAsia="zh-CN"/>
              </w:rPr>
              <w:t>学生</w:t>
            </w: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295" w:type="dxa"/>
            <w:vAlign w:val="center"/>
          </w:tcPr>
          <w:p w14:paraId="3D60E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eastAsia="zh-CN"/>
              </w:rPr>
              <w:t>学生</w:t>
            </w: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</w:tr>
      <w:tr w14:paraId="78413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0" w:type="dxa"/>
            <w:vAlign w:val="center"/>
          </w:tcPr>
          <w:p w14:paraId="10C2F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1541" w:type="dxa"/>
            <w:vAlign w:val="center"/>
          </w:tcPr>
          <w:p w14:paraId="4C36D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  <w:lang w:val="en-US" w:eastAsia="zh-CN"/>
              </w:rPr>
              <w:t>100m</w:t>
            </w:r>
          </w:p>
        </w:tc>
        <w:tc>
          <w:tcPr>
            <w:tcW w:w="1187" w:type="dxa"/>
            <w:vAlign w:val="center"/>
          </w:tcPr>
          <w:p w14:paraId="5B94F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199" w:type="dxa"/>
            <w:vAlign w:val="center"/>
          </w:tcPr>
          <w:p w14:paraId="21372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638" w:type="dxa"/>
            <w:shd w:val="clear"/>
            <w:vAlign w:val="center"/>
          </w:tcPr>
          <w:p w14:paraId="1C61B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  <w:lang w:val="en-US" w:eastAsia="zh-CN"/>
              </w:rPr>
              <w:t>100m</w:t>
            </w:r>
          </w:p>
        </w:tc>
        <w:tc>
          <w:tcPr>
            <w:tcW w:w="1295" w:type="dxa"/>
            <w:vAlign w:val="center"/>
          </w:tcPr>
          <w:p w14:paraId="65B98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295" w:type="dxa"/>
            <w:vAlign w:val="center"/>
          </w:tcPr>
          <w:p w14:paraId="1E5BA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</w:tr>
      <w:tr w14:paraId="7F298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0" w:type="dxa"/>
            <w:vAlign w:val="center"/>
          </w:tcPr>
          <w:p w14:paraId="436693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1541" w:type="dxa"/>
            <w:vAlign w:val="center"/>
          </w:tcPr>
          <w:p w14:paraId="218DF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  <w:lang w:val="en-US" w:eastAsia="zh-CN"/>
              </w:rPr>
              <w:t>200m</w:t>
            </w:r>
          </w:p>
        </w:tc>
        <w:tc>
          <w:tcPr>
            <w:tcW w:w="1187" w:type="dxa"/>
            <w:vAlign w:val="center"/>
          </w:tcPr>
          <w:p w14:paraId="13AB8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199" w:type="dxa"/>
            <w:vAlign w:val="center"/>
          </w:tcPr>
          <w:p w14:paraId="66BEB4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638" w:type="dxa"/>
            <w:shd w:val="clear"/>
            <w:vAlign w:val="center"/>
          </w:tcPr>
          <w:p w14:paraId="3659A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  <w:lang w:val="en-US" w:eastAsia="zh-CN"/>
              </w:rPr>
              <w:t>200m</w:t>
            </w:r>
          </w:p>
        </w:tc>
        <w:tc>
          <w:tcPr>
            <w:tcW w:w="1295" w:type="dxa"/>
            <w:vAlign w:val="center"/>
          </w:tcPr>
          <w:p w14:paraId="569DB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295" w:type="dxa"/>
            <w:vAlign w:val="center"/>
          </w:tcPr>
          <w:p w14:paraId="4BA1C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</w:tr>
      <w:tr w14:paraId="2EC16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0" w:type="dxa"/>
            <w:vAlign w:val="center"/>
          </w:tcPr>
          <w:p w14:paraId="5425F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1541" w:type="dxa"/>
            <w:vAlign w:val="center"/>
          </w:tcPr>
          <w:p w14:paraId="390C5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  <w:lang w:val="en-US" w:eastAsia="zh-CN"/>
              </w:rPr>
              <w:t>400m</w:t>
            </w:r>
          </w:p>
        </w:tc>
        <w:tc>
          <w:tcPr>
            <w:tcW w:w="1187" w:type="dxa"/>
            <w:vAlign w:val="center"/>
          </w:tcPr>
          <w:p w14:paraId="67603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199" w:type="dxa"/>
            <w:vAlign w:val="center"/>
          </w:tcPr>
          <w:p w14:paraId="068C9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638" w:type="dxa"/>
            <w:shd w:val="clear"/>
            <w:vAlign w:val="center"/>
          </w:tcPr>
          <w:p w14:paraId="5F9B0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  <w:lang w:val="en-US" w:eastAsia="zh-CN"/>
              </w:rPr>
              <w:t>400m</w:t>
            </w:r>
          </w:p>
        </w:tc>
        <w:tc>
          <w:tcPr>
            <w:tcW w:w="1295" w:type="dxa"/>
            <w:vAlign w:val="center"/>
          </w:tcPr>
          <w:p w14:paraId="630F2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295" w:type="dxa"/>
            <w:vAlign w:val="center"/>
          </w:tcPr>
          <w:p w14:paraId="2F8FF3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</w:tr>
      <w:tr w14:paraId="59093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0" w:type="dxa"/>
            <w:vAlign w:val="center"/>
          </w:tcPr>
          <w:p w14:paraId="0BD9B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1541" w:type="dxa"/>
            <w:vAlign w:val="center"/>
          </w:tcPr>
          <w:p w14:paraId="2E2E2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  <w:lang w:val="en-US" w:eastAsia="zh-CN"/>
              </w:rPr>
              <w:t>1000m</w:t>
            </w:r>
          </w:p>
        </w:tc>
        <w:tc>
          <w:tcPr>
            <w:tcW w:w="1187" w:type="dxa"/>
            <w:vAlign w:val="center"/>
          </w:tcPr>
          <w:p w14:paraId="173D76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199" w:type="dxa"/>
            <w:vAlign w:val="center"/>
          </w:tcPr>
          <w:p w14:paraId="2A306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638" w:type="dxa"/>
            <w:shd w:val="clear"/>
            <w:vAlign w:val="center"/>
          </w:tcPr>
          <w:p w14:paraId="72D33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800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  <w:lang w:val="en-US" w:eastAsia="zh-CN"/>
              </w:rPr>
              <w:t>m</w:t>
            </w:r>
          </w:p>
        </w:tc>
        <w:tc>
          <w:tcPr>
            <w:tcW w:w="1295" w:type="dxa"/>
            <w:vAlign w:val="center"/>
          </w:tcPr>
          <w:p w14:paraId="70CCA6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295" w:type="dxa"/>
            <w:vAlign w:val="center"/>
          </w:tcPr>
          <w:p w14:paraId="26FB9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</w:tr>
      <w:tr w14:paraId="32120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0" w:type="dxa"/>
            <w:vAlign w:val="center"/>
          </w:tcPr>
          <w:p w14:paraId="175A3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1541" w:type="dxa"/>
            <w:vAlign w:val="center"/>
          </w:tcPr>
          <w:p w14:paraId="0F51C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  <w:lang w:val="en-US" w:eastAsia="zh-CN"/>
              </w:rPr>
              <w:t>110m栏</w:t>
            </w:r>
          </w:p>
        </w:tc>
        <w:tc>
          <w:tcPr>
            <w:tcW w:w="1187" w:type="dxa"/>
            <w:vAlign w:val="center"/>
          </w:tcPr>
          <w:p w14:paraId="670C6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199" w:type="dxa"/>
            <w:vAlign w:val="center"/>
          </w:tcPr>
          <w:p w14:paraId="16B30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638" w:type="dxa"/>
            <w:shd w:val="clear"/>
            <w:vAlign w:val="center"/>
          </w:tcPr>
          <w:p w14:paraId="2B3234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  <w:lang w:val="en-US" w:eastAsia="zh-CN"/>
              </w:rPr>
              <w:t>0m栏</w:t>
            </w:r>
          </w:p>
        </w:tc>
        <w:tc>
          <w:tcPr>
            <w:tcW w:w="1295" w:type="dxa"/>
            <w:vAlign w:val="center"/>
          </w:tcPr>
          <w:p w14:paraId="1F1BBF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295" w:type="dxa"/>
            <w:vAlign w:val="center"/>
          </w:tcPr>
          <w:p w14:paraId="4084A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</w:tr>
      <w:tr w14:paraId="5254A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0" w:type="dxa"/>
            <w:vAlign w:val="center"/>
          </w:tcPr>
          <w:p w14:paraId="2E78E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1541" w:type="dxa"/>
            <w:vAlign w:val="center"/>
          </w:tcPr>
          <w:p w14:paraId="46357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eastAsia="zh-CN"/>
              </w:rPr>
              <w:t>跳远</w:t>
            </w:r>
          </w:p>
        </w:tc>
        <w:tc>
          <w:tcPr>
            <w:tcW w:w="1187" w:type="dxa"/>
            <w:vAlign w:val="center"/>
          </w:tcPr>
          <w:p w14:paraId="25CD8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199" w:type="dxa"/>
            <w:vAlign w:val="center"/>
          </w:tcPr>
          <w:p w14:paraId="4166E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638" w:type="dxa"/>
            <w:shd w:val="clear"/>
            <w:vAlign w:val="center"/>
          </w:tcPr>
          <w:p w14:paraId="54494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eastAsia="zh-CN"/>
              </w:rPr>
              <w:t>跳远</w:t>
            </w:r>
          </w:p>
        </w:tc>
        <w:tc>
          <w:tcPr>
            <w:tcW w:w="1295" w:type="dxa"/>
            <w:vAlign w:val="center"/>
          </w:tcPr>
          <w:p w14:paraId="62666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295" w:type="dxa"/>
            <w:vAlign w:val="center"/>
          </w:tcPr>
          <w:p w14:paraId="0ADEE1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</w:tr>
      <w:tr w14:paraId="47E95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0" w:type="dxa"/>
            <w:vAlign w:val="center"/>
          </w:tcPr>
          <w:p w14:paraId="67128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1541" w:type="dxa"/>
            <w:vAlign w:val="center"/>
          </w:tcPr>
          <w:p w14:paraId="1911E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eastAsia="zh-CN"/>
              </w:rPr>
              <w:t>三级跳远</w:t>
            </w:r>
          </w:p>
        </w:tc>
        <w:tc>
          <w:tcPr>
            <w:tcW w:w="1187" w:type="dxa"/>
            <w:vAlign w:val="center"/>
          </w:tcPr>
          <w:p w14:paraId="4EC45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199" w:type="dxa"/>
            <w:vAlign w:val="center"/>
          </w:tcPr>
          <w:p w14:paraId="44B6B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638" w:type="dxa"/>
            <w:shd w:val="clear"/>
            <w:vAlign w:val="center"/>
          </w:tcPr>
          <w:p w14:paraId="200CF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eastAsia="zh-CN"/>
              </w:rPr>
              <w:t>三级跳远</w:t>
            </w:r>
          </w:p>
        </w:tc>
        <w:tc>
          <w:tcPr>
            <w:tcW w:w="1295" w:type="dxa"/>
            <w:vAlign w:val="center"/>
          </w:tcPr>
          <w:p w14:paraId="3F7DB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295" w:type="dxa"/>
            <w:vAlign w:val="center"/>
          </w:tcPr>
          <w:p w14:paraId="5FCBA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</w:tr>
      <w:tr w14:paraId="07DE1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0" w:type="dxa"/>
            <w:vAlign w:val="center"/>
          </w:tcPr>
          <w:p w14:paraId="3F363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1541" w:type="dxa"/>
            <w:vAlign w:val="center"/>
          </w:tcPr>
          <w:p w14:paraId="447FF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eastAsia="zh-CN"/>
              </w:rPr>
              <w:t>铅球</w:t>
            </w:r>
          </w:p>
        </w:tc>
        <w:tc>
          <w:tcPr>
            <w:tcW w:w="1187" w:type="dxa"/>
            <w:vAlign w:val="center"/>
          </w:tcPr>
          <w:p w14:paraId="144DA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199" w:type="dxa"/>
            <w:vAlign w:val="center"/>
          </w:tcPr>
          <w:p w14:paraId="7A5FB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638" w:type="dxa"/>
            <w:shd w:val="clear"/>
            <w:vAlign w:val="center"/>
          </w:tcPr>
          <w:p w14:paraId="46ED4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eastAsia="zh-CN"/>
              </w:rPr>
              <w:t>铅球</w:t>
            </w:r>
          </w:p>
        </w:tc>
        <w:tc>
          <w:tcPr>
            <w:tcW w:w="1295" w:type="dxa"/>
            <w:vAlign w:val="center"/>
          </w:tcPr>
          <w:p w14:paraId="4AAFE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295" w:type="dxa"/>
            <w:vAlign w:val="center"/>
          </w:tcPr>
          <w:p w14:paraId="0EF54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</w:tr>
      <w:tr w14:paraId="2863B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0" w:type="dxa"/>
            <w:vAlign w:val="center"/>
          </w:tcPr>
          <w:p w14:paraId="21538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9</w:t>
            </w:r>
          </w:p>
        </w:tc>
        <w:tc>
          <w:tcPr>
            <w:tcW w:w="1541" w:type="dxa"/>
            <w:vAlign w:val="center"/>
          </w:tcPr>
          <w:p w14:paraId="1045A8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eastAsia="zh-CN"/>
              </w:rPr>
              <w:t>跳高</w:t>
            </w:r>
          </w:p>
        </w:tc>
        <w:tc>
          <w:tcPr>
            <w:tcW w:w="1187" w:type="dxa"/>
            <w:vAlign w:val="center"/>
          </w:tcPr>
          <w:p w14:paraId="12C18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199" w:type="dxa"/>
            <w:vAlign w:val="center"/>
          </w:tcPr>
          <w:p w14:paraId="47B78A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638" w:type="dxa"/>
            <w:shd w:val="clear"/>
            <w:vAlign w:val="center"/>
          </w:tcPr>
          <w:p w14:paraId="4E019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eastAsia="zh-CN"/>
              </w:rPr>
              <w:t>跳高</w:t>
            </w:r>
          </w:p>
        </w:tc>
        <w:tc>
          <w:tcPr>
            <w:tcW w:w="1295" w:type="dxa"/>
            <w:vAlign w:val="center"/>
          </w:tcPr>
          <w:p w14:paraId="23031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295" w:type="dxa"/>
            <w:vAlign w:val="center"/>
          </w:tcPr>
          <w:p w14:paraId="66CD1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</w:tr>
      <w:tr w14:paraId="53106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0" w:type="dxa"/>
            <w:vMerge w:val="restart"/>
            <w:vAlign w:val="center"/>
          </w:tcPr>
          <w:p w14:paraId="5FD8C7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1541" w:type="dxa"/>
            <w:vMerge w:val="restart"/>
            <w:vAlign w:val="center"/>
          </w:tcPr>
          <w:p w14:paraId="531BE2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4*100m</w:t>
            </w:r>
          </w:p>
        </w:tc>
        <w:tc>
          <w:tcPr>
            <w:tcW w:w="1187" w:type="dxa"/>
            <w:vAlign w:val="center"/>
          </w:tcPr>
          <w:p w14:paraId="6A128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199" w:type="dxa"/>
            <w:vAlign w:val="center"/>
          </w:tcPr>
          <w:p w14:paraId="1A0AE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638" w:type="dxa"/>
            <w:vMerge w:val="restart"/>
            <w:shd w:val="clear"/>
            <w:vAlign w:val="center"/>
          </w:tcPr>
          <w:p w14:paraId="65E93C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4*100m</w:t>
            </w:r>
          </w:p>
        </w:tc>
        <w:tc>
          <w:tcPr>
            <w:tcW w:w="1295" w:type="dxa"/>
            <w:vAlign w:val="center"/>
          </w:tcPr>
          <w:p w14:paraId="4992E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295" w:type="dxa"/>
            <w:vAlign w:val="center"/>
          </w:tcPr>
          <w:p w14:paraId="45189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</w:tr>
      <w:tr w14:paraId="2F066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0" w:type="dxa"/>
            <w:vMerge w:val="continue"/>
            <w:tcBorders/>
            <w:vAlign w:val="center"/>
          </w:tcPr>
          <w:p w14:paraId="62CB1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541" w:type="dxa"/>
            <w:vMerge w:val="continue"/>
            <w:tcBorders/>
            <w:vAlign w:val="center"/>
          </w:tcPr>
          <w:p w14:paraId="0C30FC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 w14:paraId="73C61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199" w:type="dxa"/>
            <w:vAlign w:val="center"/>
          </w:tcPr>
          <w:p w14:paraId="3F154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638" w:type="dxa"/>
            <w:vMerge w:val="continue"/>
            <w:tcBorders/>
            <w:shd w:val="clear"/>
            <w:vAlign w:val="center"/>
          </w:tcPr>
          <w:p w14:paraId="03779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295" w:type="dxa"/>
            <w:vAlign w:val="center"/>
          </w:tcPr>
          <w:p w14:paraId="048A0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295" w:type="dxa"/>
            <w:vAlign w:val="center"/>
          </w:tcPr>
          <w:p w14:paraId="6E6CB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</w:tr>
      <w:tr w14:paraId="42141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1" w:hRule="atLeast"/>
        </w:trPr>
        <w:tc>
          <w:tcPr>
            <w:tcW w:w="910" w:type="dxa"/>
            <w:vMerge w:val="restart"/>
            <w:vAlign w:val="center"/>
          </w:tcPr>
          <w:p w14:paraId="0536B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11</w:t>
            </w:r>
          </w:p>
        </w:tc>
        <w:tc>
          <w:tcPr>
            <w:tcW w:w="1541" w:type="dxa"/>
            <w:vMerge w:val="restart"/>
            <w:vAlign w:val="center"/>
          </w:tcPr>
          <w:p w14:paraId="34A91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4*400m</w:t>
            </w:r>
          </w:p>
        </w:tc>
        <w:tc>
          <w:tcPr>
            <w:tcW w:w="1187" w:type="dxa"/>
            <w:vAlign w:val="center"/>
          </w:tcPr>
          <w:p w14:paraId="21BB5D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199" w:type="dxa"/>
            <w:vAlign w:val="center"/>
          </w:tcPr>
          <w:p w14:paraId="36DEB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638" w:type="dxa"/>
            <w:vMerge w:val="restart"/>
            <w:shd w:val="clear"/>
            <w:vAlign w:val="center"/>
          </w:tcPr>
          <w:p w14:paraId="2948E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4*400m</w:t>
            </w:r>
          </w:p>
        </w:tc>
        <w:tc>
          <w:tcPr>
            <w:tcW w:w="1295" w:type="dxa"/>
            <w:vAlign w:val="center"/>
          </w:tcPr>
          <w:p w14:paraId="3F092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295" w:type="dxa"/>
            <w:vAlign w:val="center"/>
          </w:tcPr>
          <w:p w14:paraId="20940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</w:tr>
      <w:tr w14:paraId="37F7B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0" w:type="dxa"/>
            <w:vMerge w:val="continue"/>
            <w:tcBorders/>
            <w:vAlign w:val="center"/>
          </w:tcPr>
          <w:p w14:paraId="43EAC2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541" w:type="dxa"/>
            <w:vMerge w:val="continue"/>
            <w:tcBorders/>
            <w:vAlign w:val="center"/>
          </w:tcPr>
          <w:p w14:paraId="79F595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 w14:paraId="0FD7D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199" w:type="dxa"/>
            <w:vAlign w:val="center"/>
          </w:tcPr>
          <w:p w14:paraId="793C0E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638" w:type="dxa"/>
            <w:vMerge w:val="continue"/>
            <w:tcBorders/>
            <w:shd w:val="clear"/>
            <w:vAlign w:val="center"/>
          </w:tcPr>
          <w:p w14:paraId="3EC62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295" w:type="dxa"/>
            <w:vAlign w:val="center"/>
          </w:tcPr>
          <w:p w14:paraId="647522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295" w:type="dxa"/>
            <w:vAlign w:val="center"/>
          </w:tcPr>
          <w:p w14:paraId="0E9A8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</w:tr>
      <w:tr w14:paraId="4116A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0" w:type="dxa"/>
            <w:vMerge w:val="restart"/>
            <w:tcBorders/>
            <w:vAlign w:val="center"/>
          </w:tcPr>
          <w:p w14:paraId="595EC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12</w:t>
            </w:r>
          </w:p>
        </w:tc>
        <w:tc>
          <w:tcPr>
            <w:tcW w:w="1541" w:type="dxa"/>
            <w:vMerge w:val="restart"/>
            <w:tcBorders/>
            <w:vAlign w:val="center"/>
          </w:tcPr>
          <w:p w14:paraId="64791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2"/>
                <w:vertAlign w:val="baseline"/>
                <w:lang w:val="en-US" w:eastAsia="zh-CN"/>
              </w:rPr>
              <w:t>20×40米迎面蛇形绕杆接力（20人）</w:t>
            </w:r>
          </w:p>
        </w:tc>
        <w:tc>
          <w:tcPr>
            <w:tcW w:w="1187" w:type="dxa"/>
            <w:vAlign w:val="center"/>
          </w:tcPr>
          <w:p w14:paraId="766D3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199" w:type="dxa"/>
            <w:vAlign w:val="center"/>
          </w:tcPr>
          <w:p w14:paraId="4EE385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638" w:type="dxa"/>
            <w:tcBorders/>
            <w:shd w:val="clear"/>
            <w:vAlign w:val="center"/>
          </w:tcPr>
          <w:p w14:paraId="677CB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295" w:type="dxa"/>
            <w:vAlign w:val="center"/>
          </w:tcPr>
          <w:p w14:paraId="3DC0D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295" w:type="dxa"/>
            <w:vAlign w:val="center"/>
          </w:tcPr>
          <w:p w14:paraId="3F926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</w:tr>
      <w:tr w14:paraId="0914C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0" w:type="dxa"/>
            <w:vMerge w:val="continue"/>
            <w:tcBorders/>
            <w:vAlign w:val="center"/>
          </w:tcPr>
          <w:p w14:paraId="48793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541" w:type="dxa"/>
            <w:vMerge w:val="continue"/>
            <w:tcBorders/>
            <w:vAlign w:val="center"/>
          </w:tcPr>
          <w:p w14:paraId="2CC50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 w14:paraId="581C3E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199" w:type="dxa"/>
            <w:vAlign w:val="center"/>
          </w:tcPr>
          <w:p w14:paraId="28785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638" w:type="dxa"/>
            <w:tcBorders/>
            <w:shd w:val="clear"/>
            <w:vAlign w:val="center"/>
          </w:tcPr>
          <w:p w14:paraId="123C5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295" w:type="dxa"/>
            <w:vAlign w:val="center"/>
          </w:tcPr>
          <w:p w14:paraId="185FB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295" w:type="dxa"/>
            <w:vAlign w:val="center"/>
          </w:tcPr>
          <w:p w14:paraId="058A14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</w:tr>
      <w:tr w14:paraId="1D86B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0" w:type="dxa"/>
            <w:vMerge w:val="continue"/>
            <w:tcBorders/>
            <w:vAlign w:val="center"/>
          </w:tcPr>
          <w:p w14:paraId="4633B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541" w:type="dxa"/>
            <w:vMerge w:val="continue"/>
            <w:tcBorders/>
            <w:vAlign w:val="center"/>
          </w:tcPr>
          <w:p w14:paraId="3B049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 w14:paraId="03425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199" w:type="dxa"/>
            <w:vAlign w:val="center"/>
          </w:tcPr>
          <w:p w14:paraId="044D0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638" w:type="dxa"/>
            <w:tcBorders/>
            <w:shd w:val="clear"/>
            <w:vAlign w:val="center"/>
          </w:tcPr>
          <w:p w14:paraId="797B3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295" w:type="dxa"/>
            <w:vAlign w:val="center"/>
          </w:tcPr>
          <w:p w14:paraId="2AD10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295" w:type="dxa"/>
            <w:vAlign w:val="center"/>
          </w:tcPr>
          <w:p w14:paraId="2361D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</w:tr>
      <w:tr w14:paraId="34F2B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0" w:type="dxa"/>
            <w:vMerge w:val="continue"/>
            <w:tcBorders/>
            <w:vAlign w:val="center"/>
          </w:tcPr>
          <w:p w14:paraId="43FC9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541" w:type="dxa"/>
            <w:vMerge w:val="continue"/>
            <w:tcBorders/>
            <w:vAlign w:val="center"/>
          </w:tcPr>
          <w:p w14:paraId="5B574D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87" w:type="dxa"/>
            <w:vAlign w:val="center"/>
          </w:tcPr>
          <w:p w14:paraId="6E6F5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199" w:type="dxa"/>
            <w:vAlign w:val="center"/>
          </w:tcPr>
          <w:p w14:paraId="00D02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638" w:type="dxa"/>
            <w:tcBorders/>
            <w:shd w:val="clear"/>
            <w:vAlign w:val="center"/>
          </w:tcPr>
          <w:p w14:paraId="12FBD8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295" w:type="dxa"/>
            <w:vAlign w:val="center"/>
          </w:tcPr>
          <w:p w14:paraId="24240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295" w:type="dxa"/>
            <w:vAlign w:val="center"/>
          </w:tcPr>
          <w:p w14:paraId="7BED8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</w:tr>
      <w:tr w14:paraId="56299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0" w:type="dxa"/>
            <w:vMerge w:val="restart"/>
            <w:tcBorders/>
            <w:vAlign w:val="center"/>
          </w:tcPr>
          <w:p w14:paraId="029CF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  <w:t>13</w:t>
            </w:r>
          </w:p>
        </w:tc>
        <w:tc>
          <w:tcPr>
            <w:tcW w:w="1541" w:type="dxa"/>
            <w:vMerge w:val="restart"/>
            <w:tcBorders/>
            <w:vAlign w:val="center"/>
          </w:tcPr>
          <w:p w14:paraId="74952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2"/>
                <w:szCs w:val="21"/>
              </w:rPr>
              <w:t>筷子夹乒乓球接力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2"/>
                <w:szCs w:val="21"/>
                <w:lang w:val="en-US" w:eastAsia="zh-CN"/>
              </w:rPr>
              <w:t>6人）</w:t>
            </w:r>
          </w:p>
        </w:tc>
        <w:tc>
          <w:tcPr>
            <w:tcW w:w="2386" w:type="dxa"/>
            <w:gridSpan w:val="2"/>
            <w:vAlign w:val="center"/>
          </w:tcPr>
          <w:p w14:paraId="329C5A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638" w:type="dxa"/>
            <w:tcBorders/>
            <w:shd w:val="clear"/>
            <w:vAlign w:val="center"/>
          </w:tcPr>
          <w:p w14:paraId="2EB16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2590" w:type="dxa"/>
            <w:gridSpan w:val="2"/>
            <w:vAlign w:val="center"/>
          </w:tcPr>
          <w:p w14:paraId="5562D6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</w:tr>
      <w:tr w14:paraId="2E870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910" w:type="dxa"/>
            <w:vMerge w:val="continue"/>
            <w:tcBorders/>
            <w:vAlign w:val="center"/>
          </w:tcPr>
          <w:p w14:paraId="19A4F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vMerge w:val="continue"/>
            <w:tcBorders/>
            <w:vAlign w:val="center"/>
          </w:tcPr>
          <w:p w14:paraId="2FFD7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2"/>
                <w:szCs w:val="21"/>
              </w:rPr>
            </w:pPr>
          </w:p>
        </w:tc>
        <w:tc>
          <w:tcPr>
            <w:tcW w:w="2386" w:type="dxa"/>
            <w:gridSpan w:val="2"/>
            <w:vAlign w:val="center"/>
          </w:tcPr>
          <w:p w14:paraId="795EFB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</w:p>
        </w:tc>
        <w:tc>
          <w:tcPr>
            <w:tcW w:w="1638" w:type="dxa"/>
            <w:tcBorders/>
            <w:shd w:val="clear"/>
            <w:vAlign w:val="center"/>
          </w:tcPr>
          <w:p w14:paraId="2EE30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2590" w:type="dxa"/>
            <w:gridSpan w:val="2"/>
            <w:vAlign w:val="center"/>
          </w:tcPr>
          <w:p w14:paraId="025CD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8"/>
                <w:szCs w:val="36"/>
                <w:vertAlign w:val="baseline"/>
              </w:rPr>
            </w:pPr>
            <w:bookmarkStart w:id="0" w:name="_GoBack"/>
            <w:bookmarkEnd w:id="0"/>
          </w:p>
        </w:tc>
      </w:tr>
    </w:tbl>
    <w:p w14:paraId="5DE3A0E7">
      <w:pPr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</w:p>
    <w:sectPr>
      <w:pgSz w:w="11910" w:h="16840"/>
      <w:pgMar w:top="2098" w:right="1474" w:bottom="1984" w:left="1587" w:header="851" w:footer="720" w:gutter="0"/>
      <w:cols w:equalWidth="0" w:num="1">
        <w:col w:w="8849"/>
      </w:cols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333A0"/>
    <w:rsid w:val="3F800AF5"/>
    <w:rsid w:val="3FD32E7D"/>
    <w:rsid w:val="470C55B5"/>
    <w:rsid w:val="5B3D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刘树宇</cp:lastModifiedBy>
  <dcterms:modified xsi:type="dcterms:W3CDTF">2025-02-27T01:51:48Z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eyJoZGlkIjoiZmExNTM0Yjg2OWU0NmIwNGViY2Q3YzcxN2M4ZDBjZGUifQ==</vt:lpwstr>
  </property>
  <property fmtid="{D5CDD505-2E9C-101B-9397-08002B2CF9AE}" pid="4" name="ICV">
    <vt:lpwstr>4B56931BC1D640A189E9FC9CB9FD6E68_12</vt:lpwstr>
  </property>
</Properties>
</file>