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05" w:rsidRDefault="004306B2" w:rsidP="005930C4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人文社会发展学院</w:t>
      </w:r>
      <w:r w:rsidR="00CE1FC2">
        <w:rPr>
          <w:rFonts w:ascii="黑体" w:eastAsia="黑体" w:hAnsi="黑体" w:hint="eastAsia"/>
          <w:sz w:val="36"/>
          <w:szCs w:val="36"/>
        </w:rPr>
        <w:t>2021</w:t>
      </w:r>
      <w:r>
        <w:rPr>
          <w:rFonts w:ascii="黑体" w:eastAsia="黑体" w:hAnsi="黑体" w:hint="eastAsia"/>
          <w:sz w:val="36"/>
          <w:szCs w:val="36"/>
        </w:rPr>
        <w:t>年行政工作要点</w:t>
      </w:r>
    </w:p>
    <w:p w:rsidR="00143A10" w:rsidRDefault="00CE1FC2" w:rsidP="00A86240">
      <w:pPr>
        <w:spacing w:line="520" w:lineRule="exact"/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以习近平新时代中国特色社会主义思想为指导</w:t>
      </w:r>
      <w:r w:rsidRPr="00CE1FC2">
        <w:rPr>
          <w:rFonts w:ascii="仿宋" w:eastAsia="仿宋" w:hAnsi="仿宋" w:cs="宋体" w:hint="eastAsia"/>
          <w:bCs/>
          <w:sz w:val="32"/>
          <w:szCs w:val="32"/>
        </w:rPr>
        <w:t>，</w:t>
      </w:r>
      <w:r>
        <w:rPr>
          <w:rFonts w:ascii="仿宋" w:eastAsia="仿宋" w:hAnsi="仿宋" w:cs="宋体" w:hint="eastAsia"/>
          <w:bCs/>
          <w:sz w:val="32"/>
          <w:szCs w:val="32"/>
        </w:rPr>
        <w:t>全面贯彻党的教育方针</w:t>
      </w:r>
      <w:r w:rsidRPr="00ED12F1">
        <w:rPr>
          <w:rFonts w:ascii="仿宋" w:eastAsia="仿宋" w:hAnsi="仿宋" w:cs="宋体" w:hint="eastAsia"/>
          <w:bCs/>
          <w:sz w:val="32"/>
          <w:szCs w:val="32"/>
        </w:rPr>
        <w:t>，</w:t>
      </w:r>
      <w:r w:rsidRPr="00CE1FC2">
        <w:rPr>
          <w:rFonts w:ascii="仿宋" w:eastAsia="仿宋" w:hAnsi="仿宋" w:cs="宋体" w:hint="eastAsia"/>
          <w:bCs/>
          <w:sz w:val="32"/>
          <w:szCs w:val="32"/>
        </w:rPr>
        <w:t>立足新发展阶段，落实“12345</w:t>
      </w:r>
      <w:r>
        <w:rPr>
          <w:rFonts w:ascii="仿宋" w:eastAsia="仿宋" w:hAnsi="仿宋" w:cs="宋体" w:hint="eastAsia"/>
          <w:bCs/>
          <w:sz w:val="32"/>
          <w:szCs w:val="32"/>
        </w:rPr>
        <w:t>”发展思路，围绕“深入推进教育评价改革与深化巡察整改”工作主题，科学</w:t>
      </w:r>
      <w:r w:rsidRPr="00CE1FC2">
        <w:rPr>
          <w:rFonts w:ascii="仿宋" w:eastAsia="仿宋" w:hAnsi="仿宋" w:cs="宋体" w:hint="eastAsia"/>
          <w:bCs/>
          <w:sz w:val="32"/>
          <w:szCs w:val="32"/>
        </w:rPr>
        <w:t>谋划“十四五”学院发展蓝图，</w:t>
      </w:r>
      <w:r>
        <w:rPr>
          <w:rFonts w:ascii="仿宋" w:eastAsia="仿宋" w:hAnsi="仿宋" w:cs="宋体" w:hint="eastAsia"/>
          <w:bCs/>
          <w:sz w:val="32"/>
          <w:szCs w:val="32"/>
        </w:rPr>
        <w:t>深入</w:t>
      </w:r>
      <w:r w:rsidRPr="00CE1FC2">
        <w:rPr>
          <w:rFonts w:ascii="仿宋" w:eastAsia="仿宋" w:hAnsi="仿宋" w:cs="宋体" w:hint="eastAsia"/>
          <w:bCs/>
          <w:sz w:val="32"/>
          <w:szCs w:val="32"/>
        </w:rPr>
        <w:t>推进</w:t>
      </w:r>
      <w:r w:rsidR="00BA1AAB" w:rsidRPr="00CE1FC2">
        <w:rPr>
          <w:rFonts w:ascii="仿宋" w:eastAsia="仿宋" w:hAnsi="仿宋" w:cs="宋体" w:hint="eastAsia"/>
          <w:bCs/>
          <w:sz w:val="32"/>
          <w:szCs w:val="32"/>
        </w:rPr>
        <w:t>“新文科”建设</w:t>
      </w:r>
      <w:r w:rsidRPr="00CE1FC2">
        <w:rPr>
          <w:rFonts w:ascii="仿宋" w:eastAsia="仿宋" w:hAnsi="仿宋" w:cs="宋体" w:hint="eastAsia"/>
          <w:bCs/>
          <w:sz w:val="32"/>
          <w:szCs w:val="32"/>
        </w:rPr>
        <w:t>和</w:t>
      </w:r>
      <w:r w:rsidR="00BA1AAB" w:rsidRPr="00CE1FC2">
        <w:rPr>
          <w:rFonts w:ascii="仿宋" w:eastAsia="仿宋" w:hAnsi="仿宋" w:cs="宋体" w:hint="eastAsia"/>
          <w:bCs/>
          <w:sz w:val="32"/>
          <w:szCs w:val="32"/>
        </w:rPr>
        <w:t>一流本科教育</w:t>
      </w:r>
      <w:r w:rsidRPr="00CE1FC2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397990">
        <w:rPr>
          <w:rFonts w:ascii="仿宋" w:eastAsia="仿宋" w:hAnsi="仿宋" w:cs="宋体" w:hint="eastAsia"/>
          <w:bCs/>
          <w:sz w:val="32"/>
          <w:szCs w:val="32"/>
        </w:rPr>
        <w:t>加快推进研究生教育改革，</w:t>
      </w:r>
      <w:r>
        <w:rPr>
          <w:rFonts w:ascii="仿宋" w:eastAsia="仿宋" w:hAnsi="仿宋" w:cs="宋体" w:hint="eastAsia"/>
          <w:bCs/>
          <w:sz w:val="32"/>
          <w:szCs w:val="32"/>
        </w:rPr>
        <w:t>巩固拓展新冠疫情防控和学院</w:t>
      </w:r>
      <w:r w:rsidRPr="00CE1FC2">
        <w:rPr>
          <w:rFonts w:ascii="仿宋" w:eastAsia="仿宋" w:hAnsi="仿宋" w:cs="宋体" w:hint="eastAsia"/>
          <w:bCs/>
          <w:sz w:val="32"/>
          <w:szCs w:val="32"/>
        </w:rPr>
        <w:t>转型发展</w:t>
      </w:r>
      <w:r>
        <w:rPr>
          <w:rFonts w:ascii="仿宋" w:eastAsia="仿宋" w:hAnsi="仿宋" w:cs="宋体" w:hint="eastAsia"/>
          <w:bCs/>
          <w:sz w:val="32"/>
          <w:szCs w:val="32"/>
        </w:rPr>
        <w:t>成果，</w:t>
      </w:r>
      <w:r w:rsidR="00397990">
        <w:rPr>
          <w:rFonts w:ascii="仿宋" w:eastAsia="仿宋" w:hAnsi="仿宋" w:cs="宋体" w:hint="eastAsia"/>
          <w:bCs/>
          <w:sz w:val="32"/>
          <w:szCs w:val="32"/>
        </w:rPr>
        <w:t>推动学院各项事业高质量内涵式发展，为“十四五”</w:t>
      </w:r>
      <w:r w:rsidR="00D07337">
        <w:rPr>
          <w:rFonts w:ascii="仿宋" w:eastAsia="仿宋" w:hAnsi="仿宋" w:cs="宋体" w:hint="eastAsia"/>
          <w:bCs/>
          <w:sz w:val="32"/>
          <w:szCs w:val="32"/>
        </w:rPr>
        <w:t>工作开好局、起好步。</w:t>
      </w:r>
    </w:p>
    <w:p w:rsidR="00143A10" w:rsidRDefault="00D07337" w:rsidP="00A86240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D07337">
        <w:rPr>
          <w:rFonts w:ascii="仿宋" w:eastAsia="仿宋" w:hAnsi="仿宋" w:cs="宋体" w:hint="eastAsia"/>
          <w:b/>
          <w:bCs/>
          <w:sz w:val="32"/>
          <w:szCs w:val="32"/>
        </w:rPr>
        <w:t>一、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强化党建引领</w:t>
      </w:r>
      <w:r w:rsidRPr="00D07337">
        <w:rPr>
          <w:rFonts w:ascii="仿宋" w:eastAsia="仿宋" w:hAnsi="仿宋" w:cs="宋体" w:hint="eastAsia"/>
          <w:b/>
          <w:bCs/>
          <w:sz w:val="32"/>
          <w:szCs w:val="32"/>
        </w:rPr>
        <w:t>，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深化</w:t>
      </w:r>
      <w:r w:rsidR="00F42063">
        <w:rPr>
          <w:rFonts w:ascii="仿宋" w:eastAsia="仿宋" w:hAnsi="仿宋" w:cs="宋体" w:hint="eastAsia"/>
          <w:b/>
          <w:bCs/>
          <w:sz w:val="32"/>
          <w:szCs w:val="32"/>
        </w:rPr>
        <w:t>学院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转型发展</w:t>
      </w:r>
    </w:p>
    <w:p w:rsidR="00143A10" w:rsidRDefault="00BD38D1" w:rsidP="00A86240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143A10">
        <w:rPr>
          <w:rFonts w:ascii="仿宋" w:eastAsia="仿宋" w:hAnsi="仿宋" w:cs="宋体" w:hint="eastAsia"/>
          <w:b/>
          <w:bCs/>
          <w:sz w:val="32"/>
          <w:szCs w:val="32"/>
        </w:rPr>
        <w:t>1.加强理论武装，</w:t>
      </w:r>
      <w:r w:rsidR="00657305">
        <w:rPr>
          <w:rFonts w:ascii="仿宋" w:eastAsia="仿宋" w:hAnsi="仿宋" w:cs="宋体" w:hint="eastAsia"/>
          <w:b/>
          <w:bCs/>
          <w:sz w:val="32"/>
          <w:szCs w:val="32"/>
        </w:rPr>
        <w:t>持续</w:t>
      </w:r>
      <w:r w:rsidRPr="00143A10">
        <w:rPr>
          <w:rFonts w:ascii="仿宋" w:eastAsia="仿宋" w:hAnsi="仿宋" w:cs="宋体" w:hint="eastAsia"/>
          <w:b/>
          <w:bCs/>
          <w:sz w:val="32"/>
          <w:szCs w:val="32"/>
        </w:rPr>
        <w:t>夯实</w:t>
      </w:r>
      <w:r w:rsidR="00143A10">
        <w:rPr>
          <w:rFonts w:ascii="仿宋" w:eastAsia="仿宋" w:hAnsi="仿宋" w:cs="宋体" w:hint="eastAsia"/>
          <w:b/>
          <w:bCs/>
          <w:sz w:val="32"/>
          <w:szCs w:val="32"/>
        </w:rPr>
        <w:t>共同</w:t>
      </w:r>
      <w:r w:rsidRPr="00143A10">
        <w:rPr>
          <w:rFonts w:ascii="仿宋" w:eastAsia="仿宋" w:hAnsi="仿宋" w:cs="宋体" w:hint="eastAsia"/>
          <w:b/>
          <w:bCs/>
          <w:sz w:val="32"/>
          <w:szCs w:val="32"/>
        </w:rPr>
        <w:t>思想根基。</w:t>
      </w:r>
      <w:r w:rsidRPr="006C6669">
        <w:rPr>
          <w:rFonts w:ascii="仿宋" w:eastAsia="仿宋" w:hAnsi="仿宋" w:cs="宋体" w:hint="eastAsia"/>
          <w:bCs/>
          <w:sz w:val="32"/>
          <w:szCs w:val="32"/>
        </w:rPr>
        <w:t>深入学习习近平新时代中国特色社会主义思想，</w:t>
      </w:r>
      <w:r w:rsidR="00634E59" w:rsidRPr="006C6669">
        <w:rPr>
          <w:rFonts w:ascii="仿宋" w:eastAsia="仿宋" w:hAnsi="仿宋" w:cs="宋体" w:hint="eastAsia"/>
          <w:bCs/>
          <w:sz w:val="32"/>
          <w:szCs w:val="32"/>
        </w:rPr>
        <w:t>不断提高</w:t>
      </w:r>
      <w:r w:rsidR="00B4085A" w:rsidRPr="006C6669">
        <w:rPr>
          <w:rFonts w:ascii="仿宋" w:eastAsia="仿宋" w:hAnsi="仿宋" w:cs="宋体" w:hint="eastAsia"/>
          <w:bCs/>
          <w:sz w:val="32"/>
          <w:szCs w:val="32"/>
        </w:rPr>
        <w:t>政治站位和</w:t>
      </w:r>
      <w:r w:rsidR="00634E59" w:rsidRPr="006C6669">
        <w:rPr>
          <w:rFonts w:ascii="仿宋" w:eastAsia="仿宋" w:hAnsi="仿宋" w:cs="宋体" w:hint="eastAsia"/>
          <w:bCs/>
          <w:sz w:val="32"/>
          <w:szCs w:val="32"/>
        </w:rPr>
        <w:t>政治能力，增强驾驭全局、引领发展的本领；</w:t>
      </w:r>
      <w:r w:rsidR="00FE5D4D" w:rsidRPr="006C6669">
        <w:rPr>
          <w:rFonts w:ascii="仿宋" w:eastAsia="仿宋" w:hAnsi="仿宋" w:cs="宋体" w:hint="eastAsia"/>
          <w:bCs/>
          <w:sz w:val="32"/>
          <w:szCs w:val="32"/>
        </w:rPr>
        <w:t>充分发挥学科优势，培育重点选题，推出重要成果，深入开展习近平新时代中国特色社会主义思想研究阐释；</w:t>
      </w:r>
      <w:r w:rsidR="00634E59" w:rsidRPr="006C6669">
        <w:rPr>
          <w:rFonts w:ascii="仿宋" w:eastAsia="仿宋" w:hAnsi="仿宋" w:cs="宋体" w:hint="eastAsia"/>
          <w:bCs/>
          <w:sz w:val="32"/>
          <w:szCs w:val="32"/>
        </w:rPr>
        <w:t>把学习同为师生办实事解难题结合起来，</w:t>
      </w:r>
      <w:r w:rsidR="001E2EA6" w:rsidRPr="006C6669">
        <w:rPr>
          <w:rFonts w:ascii="仿宋" w:eastAsia="仿宋" w:hAnsi="仿宋" w:cs="宋体" w:hint="eastAsia"/>
          <w:bCs/>
          <w:sz w:val="32"/>
          <w:szCs w:val="32"/>
        </w:rPr>
        <w:t>抓实开展党史学习教育活动，</w:t>
      </w:r>
      <w:r w:rsidR="00634E59" w:rsidRPr="006C6669">
        <w:rPr>
          <w:rFonts w:ascii="仿宋" w:eastAsia="仿宋" w:hAnsi="仿宋" w:cs="宋体" w:hint="eastAsia"/>
          <w:bCs/>
          <w:sz w:val="32"/>
          <w:szCs w:val="32"/>
        </w:rPr>
        <w:t>悟思想、办实事、开新局；</w:t>
      </w:r>
      <w:r w:rsidR="00FE5D4D" w:rsidRPr="006C6669">
        <w:rPr>
          <w:rFonts w:ascii="仿宋" w:eastAsia="仿宋" w:hAnsi="仿宋" w:cs="宋体" w:hint="eastAsia"/>
          <w:bCs/>
          <w:sz w:val="32"/>
          <w:szCs w:val="32"/>
        </w:rPr>
        <w:t>紧扣建党100周</w:t>
      </w:r>
      <w:r w:rsidR="0084601C">
        <w:rPr>
          <w:rFonts w:ascii="仿宋" w:eastAsia="仿宋" w:hAnsi="仿宋" w:cs="宋体" w:hint="eastAsia"/>
          <w:bCs/>
          <w:sz w:val="32"/>
          <w:szCs w:val="32"/>
        </w:rPr>
        <w:t>年重大主线，开展全覆盖、全媒体、全方位宣传教育，营造共同接续奋斗的良好氛围</w:t>
      </w:r>
      <w:r w:rsidR="00FE5D4D" w:rsidRPr="006C6669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143A10" w:rsidRDefault="00FE5D4D" w:rsidP="00A86240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143A10">
        <w:rPr>
          <w:rFonts w:ascii="仿宋" w:eastAsia="仿宋" w:hAnsi="仿宋" w:cs="宋体" w:hint="eastAsia"/>
          <w:b/>
          <w:bCs/>
          <w:sz w:val="32"/>
          <w:szCs w:val="32"/>
        </w:rPr>
        <w:t>2.深化巡察整改，</w:t>
      </w:r>
      <w:r w:rsidR="00376B44">
        <w:rPr>
          <w:rFonts w:ascii="仿宋" w:eastAsia="仿宋" w:hAnsi="仿宋" w:cs="宋体" w:hint="eastAsia"/>
          <w:b/>
          <w:bCs/>
          <w:sz w:val="32"/>
          <w:szCs w:val="32"/>
        </w:rPr>
        <w:t>强化高质量发展政治保障。</w:t>
      </w:r>
      <w:r w:rsidR="003258BD" w:rsidRPr="006C6669">
        <w:rPr>
          <w:rFonts w:ascii="仿宋" w:eastAsia="仿宋" w:hAnsi="仿宋" w:cs="宋体" w:hint="eastAsia"/>
          <w:bCs/>
          <w:sz w:val="32"/>
          <w:szCs w:val="32"/>
        </w:rPr>
        <w:t>严格执行学院党委会会议议事规则和党政联席会会议议事规则，加强调查研究，提高领导班子科学决策能力；</w:t>
      </w:r>
      <w:r w:rsidR="00D37C2E">
        <w:rPr>
          <w:rFonts w:ascii="仿宋" w:eastAsia="仿宋" w:hAnsi="仿宋" w:cs="宋体" w:hint="eastAsia"/>
          <w:bCs/>
          <w:sz w:val="32"/>
          <w:szCs w:val="32"/>
        </w:rPr>
        <w:t>对照自查中央巡视78项整改任务的落实情况，自觉组织校内巡察整改“回头看”，全面检查整改</w:t>
      </w:r>
      <w:r w:rsidR="00E47911" w:rsidRPr="006C6669">
        <w:rPr>
          <w:rFonts w:ascii="仿宋" w:eastAsia="仿宋" w:hAnsi="仿宋" w:cs="宋体" w:hint="eastAsia"/>
          <w:bCs/>
          <w:sz w:val="32"/>
          <w:szCs w:val="32"/>
        </w:rPr>
        <w:t>成效，继续完善制度建设</w:t>
      </w:r>
      <w:r w:rsidR="00D37C2E">
        <w:rPr>
          <w:rFonts w:ascii="仿宋" w:eastAsia="仿宋" w:hAnsi="仿宋" w:cs="宋体" w:hint="eastAsia"/>
          <w:bCs/>
          <w:sz w:val="32"/>
          <w:szCs w:val="32"/>
        </w:rPr>
        <w:t>，强化</w:t>
      </w:r>
      <w:r w:rsidR="00E47911" w:rsidRPr="006C6669">
        <w:rPr>
          <w:rFonts w:ascii="仿宋" w:eastAsia="仿宋" w:hAnsi="仿宋" w:cs="宋体" w:hint="eastAsia"/>
          <w:bCs/>
          <w:sz w:val="32"/>
          <w:szCs w:val="32"/>
        </w:rPr>
        <w:t>成果运用；统筹推进班子民主生活会查摆问题、党支部组织生活会查摆问题</w:t>
      </w:r>
      <w:r w:rsidR="001E2EA6" w:rsidRPr="006C6669">
        <w:rPr>
          <w:rFonts w:ascii="仿宋" w:eastAsia="仿宋" w:hAnsi="仿宋" w:cs="宋体" w:hint="eastAsia"/>
          <w:bCs/>
          <w:sz w:val="32"/>
          <w:szCs w:val="32"/>
        </w:rPr>
        <w:t>的</w:t>
      </w:r>
      <w:r w:rsidR="00E47911" w:rsidRPr="006C6669">
        <w:rPr>
          <w:rFonts w:ascii="仿宋" w:eastAsia="仿宋" w:hAnsi="仿宋" w:cs="宋体" w:hint="eastAsia"/>
          <w:bCs/>
          <w:sz w:val="32"/>
          <w:szCs w:val="32"/>
        </w:rPr>
        <w:t>整改落实，推动新老问题改到位，激发党员干部履职尽责、担当作为。</w:t>
      </w:r>
    </w:p>
    <w:p w:rsidR="001E2EA6" w:rsidRPr="006C6669" w:rsidRDefault="00FE5D4D" w:rsidP="00A86240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143A10">
        <w:rPr>
          <w:rFonts w:ascii="仿宋" w:eastAsia="仿宋" w:hAnsi="仿宋" w:cs="宋体" w:hint="eastAsia"/>
          <w:b/>
          <w:bCs/>
          <w:sz w:val="32"/>
          <w:szCs w:val="32"/>
        </w:rPr>
        <w:t>3.</w:t>
      </w:r>
      <w:r w:rsidR="001E2EA6" w:rsidRPr="00143A10">
        <w:rPr>
          <w:rFonts w:ascii="仿宋" w:eastAsia="仿宋" w:hAnsi="仿宋" w:cs="宋体" w:hint="eastAsia"/>
          <w:b/>
          <w:bCs/>
          <w:sz w:val="32"/>
          <w:szCs w:val="32"/>
        </w:rPr>
        <w:t>加强组织建设，</w:t>
      </w:r>
      <w:r w:rsidR="00907F3C">
        <w:rPr>
          <w:rFonts w:ascii="仿宋" w:eastAsia="仿宋" w:hAnsi="仿宋" w:cs="宋体" w:hint="eastAsia"/>
          <w:b/>
          <w:bCs/>
          <w:sz w:val="32"/>
          <w:szCs w:val="32"/>
        </w:rPr>
        <w:t>着力推进</w:t>
      </w:r>
      <w:r w:rsidR="00AA4C08">
        <w:rPr>
          <w:rFonts w:ascii="仿宋" w:eastAsia="仿宋" w:hAnsi="仿宋" w:cs="宋体" w:hint="eastAsia"/>
          <w:b/>
          <w:bCs/>
          <w:sz w:val="32"/>
          <w:szCs w:val="32"/>
        </w:rPr>
        <w:t>党建与业务</w:t>
      </w:r>
      <w:r w:rsidR="00143A10">
        <w:rPr>
          <w:rFonts w:ascii="仿宋" w:eastAsia="仿宋" w:hAnsi="仿宋" w:cs="宋体" w:hint="eastAsia"/>
          <w:b/>
          <w:bCs/>
          <w:sz w:val="32"/>
          <w:szCs w:val="32"/>
        </w:rPr>
        <w:t>深度融合。</w:t>
      </w:r>
      <w:r w:rsidR="00B4085A" w:rsidRPr="006C6669">
        <w:rPr>
          <w:rFonts w:ascii="仿宋" w:eastAsia="仿宋" w:hAnsi="仿宋" w:cs="宋体" w:hint="eastAsia"/>
          <w:bCs/>
          <w:sz w:val="32"/>
          <w:szCs w:val="32"/>
        </w:rPr>
        <w:t>召开</w:t>
      </w:r>
      <w:r w:rsidR="00B4085A" w:rsidRPr="006C6669">
        <w:rPr>
          <w:rFonts w:ascii="仿宋" w:eastAsia="仿宋" w:hAnsi="仿宋" w:cs="宋体" w:hint="eastAsia"/>
          <w:bCs/>
          <w:sz w:val="32"/>
          <w:szCs w:val="32"/>
        </w:rPr>
        <w:lastRenderedPageBreak/>
        <w:t>党员大会，做好党委换届工作，</w:t>
      </w:r>
      <w:r w:rsidR="001E2EA6" w:rsidRPr="006C6669">
        <w:rPr>
          <w:rFonts w:ascii="仿宋" w:eastAsia="仿宋" w:hAnsi="仿宋" w:cs="宋体" w:hint="eastAsia"/>
          <w:bCs/>
          <w:sz w:val="32"/>
          <w:szCs w:val="32"/>
        </w:rPr>
        <w:t>科学谋划学院今</w:t>
      </w:r>
      <w:r w:rsidR="00FE0D47">
        <w:rPr>
          <w:rFonts w:ascii="仿宋" w:eastAsia="仿宋" w:hAnsi="仿宋" w:cs="宋体" w:hint="eastAsia"/>
          <w:bCs/>
          <w:sz w:val="32"/>
          <w:szCs w:val="32"/>
        </w:rPr>
        <w:t>后</w:t>
      </w:r>
      <w:r w:rsidR="001E2EA6" w:rsidRPr="006C6669">
        <w:rPr>
          <w:rFonts w:ascii="仿宋" w:eastAsia="仿宋" w:hAnsi="仿宋" w:cs="宋体" w:hint="eastAsia"/>
          <w:bCs/>
          <w:sz w:val="32"/>
          <w:szCs w:val="32"/>
        </w:rPr>
        <w:t>五年建设思路与目标任务</w:t>
      </w:r>
      <w:r w:rsidR="00B4085A" w:rsidRPr="006C6669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1E2EA6" w:rsidRPr="006C6669">
        <w:rPr>
          <w:rFonts w:ascii="仿宋" w:eastAsia="仿宋" w:hAnsi="仿宋" w:cs="宋体" w:hint="eastAsia"/>
          <w:bCs/>
          <w:sz w:val="32"/>
          <w:szCs w:val="32"/>
        </w:rPr>
        <w:t>深化工作思路与举措，推进省级党建工作标杆学院创建工作，引领学院</w:t>
      </w:r>
      <w:r w:rsidR="00A96D0B" w:rsidRPr="006C6669">
        <w:rPr>
          <w:rFonts w:ascii="仿宋" w:eastAsia="仿宋" w:hAnsi="仿宋" w:cs="宋体" w:hint="eastAsia"/>
          <w:bCs/>
          <w:sz w:val="32"/>
          <w:szCs w:val="32"/>
        </w:rPr>
        <w:t>中心工作</w:t>
      </w:r>
      <w:r w:rsidR="001E2EA6" w:rsidRPr="006C6669">
        <w:rPr>
          <w:rFonts w:ascii="仿宋" w:eastAsia="仿宋" w:hAnsi="仿宋" w:cs="宋体" w:hint="eastAsia"/>
          <w:bCs/>
          <w:sz w:val="32"/>
          <w:szCs w:val="32"/>
        </w:rPr>
        <w:t>发展；推进校级样板党支部和党支部书记工作室建设，确保党支部党建工作与所在基层系所业务工作深度融合。</w:t>
      </w:r>
    </w:p>
    <w:p w:rsidR="00F42063" w:rsidRDefault="00F42063" w:rsidP="00A86240">
      <w:pPr>
        <w:spacing w:line="52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二</w:t>
      </w:r>
      <w:r w:rsidR="006C6669" w:rsidRPr="006C6669">
        <w:rPr>
          <w:rFonts w:ascii="仿宋" w:eastAsia="仿宋" w:hAnsi="仿宋" w:cs="宋体" w:hint="eastAsia"/>
          <w:b/>
          <w:bCs/>
          <w:sz w:val="32"/>
          <w:szCs w:val="32"/>
        </w:rPr>
        <w:t>、</w:t>
      </w:r>
      <w:r w:rsidR="00136A81" w:rsidRPr="00136A81">
        <w:rPr>
          <w:rFonts w:ascii="仿宋" w:eastAsia="仿宋" w:hAnsi="仿宋" w:cs="宋体" w:hint="eastAsia"/>
          <w:b/>
          <w:bCs/>
          <w:sz w:val="32"/>
          <w:szCs w:val="32"/>
        </w:rPr>
        <w:t>把握改革发展主题</w:t>
      </w:r>
      <w:r w:rsidR="006C6669" w:rsidRPr="006C6669">
        <w:rPr>
          <w:rFonts w:ascii="仿宋" w:eastAsia="仿宋" w:hAnsi="仿宋" w:cs="宋体" w:hint="eastAsia"/>
          <w:b/>
          <w:bCs/>
          <w:sz w:val="32"/>
          <w:szCs w:val="32"/>
        </w:rPr>
        <w:t>，持续提升人才培养质量</w:t>
      </w:r>
    </w:p>
    <w:p w:rsidR="006610F3" w:rsidRDefault="007D566D" w:rsidP="00900F86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4</w:t>
      </w:r>
      <w:r w:rsidR="00AD6ABC" w:rsidRPr="00136A81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 w:rsidR="00136A81" w:rsidRPr="00136A81">
        <w:rPr>
          <w:rFonts w:ascii="仿宋" w:eastAsia="仿宋" w:hAnsi="仿宋" w:cs="宋体" w:hint="eastAsia"/>
          <w:b/>
          <w:bCs/>
          <w:sz w:val="32"/>
          <w:szCs w:val="32"/>
        </w:rPr>
        <w:t>强化新文科建设</w:t>
      </w:r>
      <w:r w:rsidR="00F42063">
        <w:rPr>
          <w:rFonts w:ascii="仿宋" w:eastAsia="仿宋" w:hAnsi="仿宋" w:cs="宋体" w:hint="eastAsia"/>
          <w:b/>
          <w:bCs/>
          <w:sz w:val="32"/>
          <w:szCs w:val="32"/>
        </w:rPr>
        <w:t>，推进</w:t>
      </w:r>
      <w:r w:rsidR="00136A81" w:rsidRPr="00136A81">
        <w:rPr>
          <w:rFonts w:ascii="仿宋" w:eastAsia="仿宋" w:hAnsi="仿宋" w:cs="宋体" w:hint="eastAsia"/>
          <w:b/>
          <w:bCs/>
          <w:sz w:val="32"/>
          <w:szCs w:val="32"/>
        </w:rPr>
        <w:t>一流本科教育</w:t>
      </w:r>
      <w:r w:rsidR="00F42063">
        <w:rPr>
          <w:rFonts w:ascii="仿宋" w:eastAsia="仿宋" w:hAnsi="仿宋" w:cs="宋体" w:hint="eastAsia"/>
          <w:b/>
          <w:bCs/>
          <w:sz w:val="32"/>
          <w:szCs w:val="32"/>
        </w:rPr>
        <w:t>。</w:t>
      </w:r>
      <w:r w:rsidR="00F42063" w:rsidRPr="00F42063">
        <w:rPr>
          <w:rFonts w:ascii="仿宋" w:eastAsia="仿宋" w:hAnsi="仿宋" w:cs="宋体" w:hint="eastAsia"/>
          <w:bCs/>
          <w:sz w:val="32"/>
          <w:szCs w:val="32"/>
        </w:rPr>
        <w:t>围绕</w:t>
      </w:r>
      <w:r w:rsidR="00F42063" w:rsidRPr="00F42063">
        <w:rPr>
          <w:rFonts w:ascii="仿宋" w:eastAsia="仿宋" w:hAnsi="仿宋" w:cs="宋体"/>
          <w:bCs/>
          <w:sz w:val="32"/>
          <w:szCs w:val="32"/>
        </w:rPr>
        <w:t>专业优化</w:t>
      </w:r>
      <w:r w:rsidR="00F42063" w:rsidRPr="00F42063">
        <w:rPr>
          <w:rFonts w:ascii="仿宋" w:eastAsia="仿宋" w:hAnsi="仿宋" w:cs="宋体" w:hint="eastAsia"/>
          <w:bCs/>
          <w:sz w:val="32"/>
          <w:szCs w:val="32"/>
        </w:rPr>
        <w:t>、</w:t>
      </w:r>
      <w:r w:rsidR="00F42063" w:rsidRPr="00F42063">
        <w:rPr>
          <w:rFonts w:ascii="仿宋" w:eastAsia="仿宋" w:hAnsi="仿宋" w:cs="宋体"/>
          <w:bCs/>
          <w:sz w:val="32"/>
          <w:szCs w:val="32"/>
        </w:rPr>
        <w:t>课程</w:t>
      </w:r>
      <w:r w:rsidR="00F42063" w:rsidRPr="00F42063">
        <w:rPr>
          <w:rFonts w:ascii="仿宋" w:eastAsia="仿宋" w:hAnsi="仿宋" w:cs="宋体" w:hint="eastAsia"/>
          <w:bCs/>
          <w:sz w:val="32"/>
          <w:szCs w:val="32"/>
        </w:rPr>
        <w:t>提质</w:t>
      </w:r>
      <w:r w:rsidR="00F42063" w:rsidRPr="00F42063">
        <w:rPr>
          <w:rFonts w:ascii="仿宋" w:eastAsia="仿宋" w:hAnsi="仿宋" w:cs="宋体"/>
          <w:bCs/>
          <w:sz w:val="32"/>
          <w:szCs w:val="32"/>
        </w:rPr>
        <w:t>、模式</w:t>
      </w:r>
      <w:r w:rsidR="00F42063" w:rsidRPr="00F42063">
        <w:rPr>
          <w:rFonts w:ascii="仿宋" w:eastAsia="仿宋" w:hAnsi="仿宋" w:cs="宋体" w:hint="eastAsia"/>
          <w:bCs/>
          <w:sz w:val="32"/>
          <w:szCs w:val="32"/>
        </w:rPr>
        <w:t>创新等新</w:t>
      </w:r>
      <w:r w:rsidR="00F42063" w:rsidRPr="00F42063">
        <w:rPr>
          <w:rFonts w:ascii="仿宋" w:eastAsia="仿宋" w:hAnsi="仿宋" w:cs="宋体"/>
          <w:bCs/>
          <w:sz w:val="32"/>
          <w:szCs w:val="32"/>
        </w:rPr>
        <w:t>文科建设</w:t>
      </w:r>
      <w:r w:rsidR="00F42063" w:rsidRPr="00F42063">
        <w:rPr>
          <w:rFonts w:ascii="仿宋" w:eastAsia="仿宋" w:hAnsi="仿宋" w:cs="宋体" w:hint="eastAsia"/>
          <w:bCs/>
          <w:sz w:val="32"/>
          <w:szCs w:val="32"/>
        </w:rPr>
        <w:t>三大</w:t>
      </w:r>
      <w:r w:rsidR="00F42063" w:rsidRPr="00F42063">
        <w:rPr>
          <w:rFonts w:ascii="仿宋" w:eastAsia="仿宋" w:hAnsi="仿宋" w:cs="宋体"/>
          <w:bCs/>
          <w:sz w:val="32"/>
          <w:szCs w:val="32"/>
        </w:rPr>
        <w:t>任务</w:t>
      </w:r>
      <w:r w:rsidR="00F42063" w:rsidRPr="00F42063">
        <w:rPr>
          <w:rFonts w:ascii="仿宋" w:eastAsia="仿宋" w:hAnsi="仿宋" w:cs="宋体" w:hint="eastAsia"/>
          <w:bCs/>
          <w:sz w:val="32"/>
          <w:szCs w:val="32"/>
        </w:rPr>
        <w:t>，全面推进一流本科教育；</w:t>
      </w:r>
      <w:r w:rsidR="00F42063">
        <w:rPr>
          <w:rFonts w:ascii="仿宋" w:eastAsia="仿宋" w:hAnsi="仿宋" w:cs="宋体" w:hint="eastAsia"/>
          <w:bCs/>
          <w:sz w:val="32"/>
          <w:szCs w:val="32"/>
        </w:rPr>
        <w:t>持续</w:t>
      </w:r>
      <w:r w:rsidR="00143A10" w:rsidRPr="00F96E79">
        <w:rPr>
          <w:rFonts w:ascii="仿宋" w:eastAsia="仿宋" w:hAnsi="仿宋" w:cs="宋体" w:hint="eastAsia"/>
          <w:bCs/>
          <w:sz w:val="32"/>
          <w:szCs w:val="32"/>
        </w:rPr>
        <w:t>提升社会学、法学一流专业建设质量，</w:t>
      </w:r>
      <w:r w:rsidR="00BA1AAB">
        <w:rPr>
          <w:rFonts w:ascii="仿宋" w:eastAsia="仿宋" w:hAnsi="仿宋" w:cs="宋体" w:hint="eastAsia"/>
          <w:bCs/>
          <w:sz w:val="32"/>
          <w:szCs w:val="32"/>
        </w:rPr>
        <w:t>着力推进城乡社会管理辅修专业建设，力争新增一个国家</w:t>
      </w:r>
      <w:r w:rsidR="00F42063" w:rsidRPr="00F96E79">
        <w:rPr>
          <w:rFonts w:ascii="仿宋" w:eastAsia="仿宋" w:hAnsi="仿宋" w:cs="宋体" w:hint="eastAsia"/>
          <w:bCs/>
          <w:sz w:val="32"/>
          <w:szCs w:val="32"/>
        </w:rPr>
        <w:t>级一流专业；聚焦</w:t>
      </w:r>
      <w:r w:rsidR="00F42063" w:rsidRPr="00F96E79">
        <w:rPr>
          <w:rFonts w:ascii="仿宋" w:eastAsia="仿宋" w:hAnsi="仿宋" w:cs="宋体"/>
          <w:bCs/>
          <w:sz w:val="32"/>
          <w:szCs w:val="32"/>
        </w:rPr>
        <w:t>未来农业特征</w:t>
      </w:r>
      <w:r w:rsidR="00F42063" w:rsidRPr="00F96E79">
        <w:rPr>
          <w:rFonts w:ascii="仿宋" w:eastAsia="仿宋" w:hAnsi="仿宋" w:cs="宋体" w:hint="eastAsia"/>
          <w:bCs/>
          <w:sz w:val="32"/>
          <w:szCs w:val="32"/>
        </w:rPr>
        <w:t>，推动农科、理科、信息技术等知识融入专业课程和实习实践，优化专业知识结构；</w:t>
      </w:r>
      <w:r w:rsidR="006356BC" w:rsidRPr="00F96E79">
        <w:rPr>
          <w:rFonts w:ascii="仿宋" w:eastAsia="仿宋" w:hAnsi="仿宋" w:cs="宋体" w:hint="eastAsia"/>
          <w:bCs/>
          <w:sz w:val="32"/>
          <w:szCs w:val="32"/>
        </w:rPr>
        <w:t>加强在线课程建设过程监管，推进特色慕课课程</w:t>
      </w:r>
      <w:r w:rsidR="00F96E79">
        <w:rPr>
          <w:rFonts w:ascii="仿宋" w:eastAsia="仿宋" w:hAnsi="仿宋" w:cs="宋体" w:hint="eastAsia"/>
          <w:bCs/>
          <w:sz w:val="32"/>
          <w:szCs w:val="32"/>
        </w:rPr>
        <w:t>建设</w:t>
      </w:r>
      <w:r w:rsidR="005D2DEE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5D2DEE" w:rsidRPr="006610F3">
        <w:rPr>
          <w:rFonts w:ascii="仿宋" w:eastAsia="仿宋" w:hAnsi="仿宋" w:cs="宋体" w:hint="eastAsia"/>
          <w:bCs/>
          <w:sz w:val="32"/>
          <w:szCs w:val="32"/>
        </w:rPr>
        <w:t>力争建成省级精品在线课程1-2门</w:t>
      </w:r>
      <w:r w:rsidR="00F96E79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F96E79" w:rsidRPr="00F96E79">
        <w:rPr>
          <w:rFonts w:ascii="仿宋" w:eastAsia="仿宋" w:hAnsi="仿宋" w:cs="宋体" w:hint="eastAsia"/>
          <w:bCs/>
          <w:sz w:val="32"/>
          <w:szCs w:val="32"/>
        </w:rPr>
        <w:t>建设</w:t>
      </w:r>
      <w:r w:rsidR="00F96E79" w:rsidRPr="00F96E79">
        <w:rPr>
          <w:rFonts w:ascii="仿宋" w:eastAsia="仿宋" w:hAnsi="仿宋" w:cs="宋体"/>
          <w:bCs/>
          <w:sz w:val="32"/>
          <w:szCs w:val="32"/>
        </w:rPr>
        <w:t>智能化综合性文科实验室</w:t>
      </w:r>
      <w:r w:rsidR="00F96E79" w:rsidRPr="00F96E79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6356BC" w:rsidRPr="00F96E79">
        <w:rPr>
          <w:rFonts w:ascii="仿宋" w:eastAsia="仿宋" w:hAnsi="仿宋" w:cs="宋体" w:hint="eastAsia"/>
          <w:bCs/>
          <w:sz w:val="32"/>
          <w:szCs w:val="32"/>
        </w:rPr>
        <w:t>开展虚拟仿真实验教学，</w:t>
      </w:r>
      <w:r w:rsidR="00F42063" w:rsidRPr="00F96E79">
        <w:rPr>
          <w:rFonts w:ascii="仿宋" w:eastAsia="仿宋" w:hAnsi="仿宋" w:cs="宋体" w:hint="eastAsia"/>
          <w:bCs/>
          <w:sz w:val="32"/>
          <w:szCs w:val="32"/>
        </w:rPr>
        <w:t>推动信息技术与教育教学深度融合</w:t>
      </w:r>
      <w:r w:rsidR="006356BC" w:rsidRPr="00F96E79">
        <w:rPr>
          <w:rFonts w:ascii="仿宋" w:eastAsia="仿宋" w:hAnsi="仿宋" w:cs="宋体" w:hint="eastAsia"/>
          <w:bCs/>
          <w:sz w:val="32"/>
          <w:szCs w:val="32"/>
        </w:rPr>
        <w:t>；设立院级教学改革</w:t>
      </w:r>
      <w:r w:rsidR="00C72060">
        <w:rPr>
          <w:rFonts w:ascii="仿宋" w:eastAsia="仿宋" w:hAnsi="仿宋" w:cs="宋体" w:hint="eastAsia"/>
          <w:bCs/>
          <w:sz w:val="32"/>
          <w:szCs w:val="32"/>
        </w:rPr>
        <w:t>专题</w:t>
      </w:r>
      <w:r w:rsidR="006356BC" w:rsidRPr="00F96E79">
        <w:rPr>
          <w:rFonts w:ascii="仿宋" w:eastAsia="仿宋" w:hAnsi="仿宋" w:cs="宋体" w:hint="eastAsia"/>
          <w:bCs/>
          <w:sz w:val="32"/>
          <w:szCs w:val="32"/>
        </w:rPr>
        <w:t>项目，</w:t>
      </w:r>
      <w:r w:rsidR="00900F86">
        <w:rPr>
          <w:rFonts w:ascii="仿宋" w:eastAsia="仿宋" w:hAnsi="仿宋" w:cs="宋体" w:hint="eastAsia"/>
          <w:bCs/>
          <w:sz w:val="32"/>
          <w:szCs w:val="32"/>
        </w:rPr>
        <w:t>重点支持</w:t>
      </w:r>
      <w:r w:rsidR="00900F86" w:rsidRPr="00900F86">
        <w:rPr>
          <w:rFonts w:ascii="仿宋" w:eastAsia="仿宋" w:hAnsi="仿宋" w:cs="宋体"/>
          <w:bCs/>
          <w:sz w:val="32"/>
          <w:szCs w:val="32"/>
        </w:rPr>
        <w:t>省级教学改革专题培育项目</w:t>
      </w:r>
      <w:r w:rsidR="00900F86">
        <w:rPr>
          <w:rFonts w:ascii="仿宋" w:eastAsia="仿宋" w:hAnsi="仿宋" w:cs="宋体" w:hint="eastAsia"/>
          <w:bCs/>
          <w:sz w:val="32"/>
          <w:szCs w:val="32"/>
        </w:rPr>
        <w:t>，全面</w:t>
      </w:r>
      <w:r w:rsidR="006356BC" w:rsidRPr="00F96E79">
        <w:rPr>
          <w:rFonts w:ascii="仿宋" w:eastAsia="仿宋" w:hAnsi="仿宋" w:cs="宋体" w:hint="eastAsia"/>
          <w:bCs/>
          <w:sz w:val="32"/>
          <w:szCs w:val="32"/>
        </w:rPr>
        <w:t>推动教学模式改革创新</w:t>
      </w:r>
      <w:r w:rsidR="00C72060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900F86">
        <w:rPr>
          <w:rFonts w:ascii="仿宋" w:eastAsia="仿宋" w:hAnsi="仿宋" w:cs="宋体" w:hint="eastAsia"/>
          <w:bCs/>
          <w:sz w:val="32"/>
          <w:szCs w:val="32"/>
        </w:rPr>
        <w:t>提升课程质量，</w:t>
      </w:r>
      <w:r w:rsidR="00C72060">
        <w:rPr>
          <w:rFonts w:ascii="仿宋" w:eastAsia="仿宋" w:hAnsi="仿宋" w:cs="宋体" w:hint="eastAsia"/>
          <w:bCs/>
          <w:sz w:val="32"/>
          <w:szCs w:val="32"/>
        </w:rPr>
        <w:t>打造优质</w:t>
      </w:r>
      <w:r w:rsidR="00C72060" w:rsidRPr="006610F3">
        <w:rPr>
          <w:rFonts w:ascii="仿宋" w:eastAsia="仿宋" w:hAnsi="仿宋" w:cs="宋体"/>
          <w:bCs/>
          <w:sz w:val="32"/>
          <w:szCs w:val="32"/>
        </w:rPr>
        <w:t>教学团队</w:t>
      </w:r>
      <w:r w:rsidR="006356BC" w:rsidRPr="00F96E79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F96E79" w:rsidRPr="00F96E79">
        <w:rPr>
          <w:rFonts w:ascii="仿宋" w:eastAsia="仿宋" w:hAnsi="仿宋" w:cs="宋体" w:hint="eastAsia"/>
          <w:bCs/>
          <w:sz w:val="32"/>
          <w:szCs w:val="32"/>
        </w:rPr>
        <w:t>坚持</w:t>
      </w:r>
      <w:r w:rsidR="00F96E79" w:rsidRPr="00F96E79">
        <w:rPr>
          <w:rFonts w:ascii="仿宋" w:eastAsia="仿宋" w:hAnsi="仿宋" w:cs="宋体"/>
          <w:bCs/>
          <w:sz w:val="32"/>
          <w:szCs w:val="32"/>
        </w:rPr>
        <w:t>产教融合</w:t>
      </w:r>
      <w:r w:rsidR="00F96E79" w:rsidRPr="00F96E79">
        <w:rPr>
          <w:rFonts w:ascii="仿宋" w:eastAsia="仿宋" w:hAnsi="仿宋" w:cs="宋体" w:hint="eastAsia"/>
          <w:bCs/>
          <w:sz w:val="32"/>
          <w:szCs w:val="32"/>
        </w:rPr>
        <w:t>、</w:t>
      </w:r>
      <w:r w:rsidR="00F96E79" w:rsidRPr="00F96E79">
        <w:rPr>
          <w:rFonts w:ascii="仿宋" w:eastAsia="仿宋" w:hAnsi="仿宋" w:cs="宋体"/>
          <w:bCs/>
          <w:sz w:val="32"/>
          <w:szCs w:val="32"/>
        </w:rPr>
        <w:t>校企合作</w:t>
      </w:r>
      <w:r w:rsidR="00F96E79">
        <w:rPr>
          <w:rFonts w:ascii="仿宋" w:eastAsia="仿宋" w:hAnsi="仿宋" w:cs="宋体" w:hint="eastAsia"/>
          <w:bCs/>
          <w:sz w:val="32"/>
          <w:szCs w:val="32"/>
        </w:rPr>
        <w:t>，切实</w:t>
      </w:r>
      <w:r w:rsidR="00F96E79" w:rsidRPr="00F96E79">
        <w:rPr>
          <w:rFonts w:ascii="仿宋" w:eastAsia="仿宋" w:hAnsi="仿宋" w:cs="宋体" w:hint="eastAsia"/>
          <w:bCs/>
          <w:sz w:val="32"/>
          <w:szCs w:val="32"/>
        </w:rPr>
        <w:t>打造高质量场站教学项目，提升各专业实践教</w:t>
      </w:r>
      <w:r w:rsidR="00F96E79">
        <w:rPr>
          <w:rFonts w:ascii="仿宋" w:eastAsia="仿宋" w:hAnsi="仿宋" w:cs="宋体" w:hint="eastAsia"/>
          <w:bCs/>
          <w:sz w:val="32"/>
          <w:szCs w:val="32"/>
        </w:rPr>
        <w:t>学</w:t>
      </w:r>
      <w:r>
        <w:rPr>
          <w:rFonts w:ascii="仿宋" w:eastAsia="仿宋" w:hAnsi="仿宋" w:cs="宋体" w:hint="eastAsia"/>
          <w:bCs/>
          <w:sz w:val="32"/>
          <w:szCs w:val="32"/>
        </w:rPr>
        <w:t>内涵</w:t>
      </w:r>
      <w:r w:rsidR="006610F3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9E1C2B" w:rsidRPr="007D566D" w:rsidRDefault="007D566D" w:rsidP="00A86240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5</w:t>
      </w:r>
      <w:r w:rsidR="00F96E79" w:rsidRPr="00657305">
        <w:rPr>
          <w:rFonts w:ascii="仿宋" w:eastAsia="仿宋" w:hAnsi="仿宋" w:cs="宋体" w:hint="eastAsia"/>
          <w:b/>
          <w:bCs/>
          <w:sz w:val="32"/>
          <w:szCs w:val="32"/>
        </w:rPr>
        <w:t>.深化教育改革，</w:t>
      </w:r>
      <w:r w:rsidR="00657305">
        <w:rPr>
          <w:rFonts w:ascii="仿宋" w:eastAsia="仿宋" w:hAnsi="仿宋" w:cs="宋体" w:hint="eastAsia"/>
          <w:b/>
          <w:bCs/>
          <w:sz w:val="32"/>
          <w:szCs w:val="32"/>
        </w:rPr>
        <w:t>推动研究生教育内涵</w:t>
      </w:r>
      <w:r w:rsidR="00F96E79" w:rsidRPr="00F96E79">
        <w:rPr>
          <w:rFonts w:ascii="仿宋" w:eastAsia="仿宋" w:hAnsi="仿宋" w:cs="宋体" w:hint="eastAsia"/>
          <w:b/>
          <w:bCs/>
          <w:sz w:val="32"/>
          <w:szCs w:val="32"/>
        </w:rPr>
        <w:t>发展</w:t>
      </w:r>
      <w:r w:rsidR="00AC416A" w:rsidRPr="00D90401">
        <w:rPr>
          <w:rFonts w:ascii="仿宋" w:eastAsia="仿宋" w:hAnsi="仿宋" w:cs="宋体" w:hint="eastAsia"/>
          <w:b/>
          <w:bCs/>
          <w:sz w:val="32"/>
          <w:szCs w:val="32"/>
        </w:rPr>
        <w:t>。</w:t>
      </w:r>
      <w:r w:rsidR="00657305">
        <w:rPr>
          <w:rFonts w:ascii="仿宋" w:eastAsia="仿宋" w:hAnsi="仿宋" w:cs="宋体" w:hint="eastAsia"/>
          <w:bCs/>
          <w:sz w:val="32"/>
          <w:szCs w:val="32"/>
        </w:rPr>
        <w:t>不断</w:t>
      </w:r>
      <w:r w:rsidR="00657305" w:rsidRPr="00657305">
        <w:rPr>
          <w:rFonts w:ascii="仿宋" w:eastAsia="仿宋" w:hAnsi="仿宋" w:cs="宋体" w:hint="eastAsia"/>
          <w:bCs/>
          <w:sz w:val="32"/>
          <w:szCs w:val="32"/>
        </w:rPr>
        <w:t>优化课程设置、推进案例教学、</w:t>
      </w:r>
      <w:r w:rsidR="00657305">
        <w:rPr>
          <w:rFonts w:ascii="仿宋" w:eastAsia="仿宋" w:hAnsi="仿宋" w:cs="宋体" w:hint="eastAsia"/>
          <w:bCs/>
          <w:sz w:val="32"/>
          <w:szCs w:val="32"/>
        </w:rPr>
        <w:t>加强校外导师力量，深化</w:t>
      </w:r>
      <w:r w:rsidR="005D2DEE">
        <w:rPr>
          <w:rFonts w:ascii="仿宋" w:eastAsia="仿宋" w:hAnsi="仿宋" w:cs="宋体" w:hint="eastAsia"/>
          <w:bCs/>
          <w:sz w:val="32"/>
          <w:szCs w:val="32"/>
        </w:rPr>
        <w:t>专业学位研究生</w:t>
      </w:r>
      <w:r w:rsidR="00657305">
        <w:rPr>
          <w:rFonts w:ascii="仿宋" w:eastAsia="仿宋" w:hAnsi="仿宋" w:cs="宋体" w:hint="eastAsia"/>
          <w:bCs/>
          <w:sz w:val="32"/>
          <w:szCs w:val="32"/>
        </w:rPr>
        <w:t>政校企协同育人</w:t>
      </w:r>
      <w:r w:rsidR="00657305" w:rsidRPr="00657305">
        <w:rPr>
          <w:rFonts w:ascii="仿宋" w:eastAsia="仿宋" w:hAnsi="仿宋" w:cs="宋体" w:hint="eastAsia"/>
          <w:bCs/>
          <w:sz w:val="32"/>
          <w:szCs w:val="32"/>
        </w:rPr>
        <w:t>模式</w:t>
      </w:r>
      <w:r w:rsidR="00657305">
        <w:rPr>
          <w:rFonts w:ascii="仿宋" w:eastAsia="仿宋" w:hAnsi="仿宋" w:cs="宋体" w:hint="eastAsia"/>
          <w:bCs/>
          <w:sz w:val="32"/>
          <w:szCs w:val="32"/>
        </w:rPr>
        <w:t>；改进</w:t>
      </w:r>
      <w:r w:rsidR="009E1C2B">
        <w:rPr>
          <w:rFonts w:ascii="仿宋" w:eastAsia="仿宋" w:hAnsi="仿宋" w:cs="宋体" w:hint="eastAsia"/>
          <w:bCs/>
          <w:sz w:val="32"/>
          <w:szCs w:val="32"/>
        </w:rPr>
        <w:t>博士</w:t>
      </w:r>
      <w:r w:rsidR="00657305" w:rsidRPr="00657305">
        <w:rPr>
          <w:rFonts w:ascii="仿宋" w:eastAsia="仿宋" w:hAnsi="仿宋" w:cs="宋体" w:hint="eastAsia"/>
          <w:bCs/>
          <w:sz w:val="32"/>
          <w:szCs w:val="32"/>
        </w:rPr>
        <w:t>生招生</w:t>
      </w:r>
      <w:r w:rsidR="00657305">
        <w:rPr>
          <w:rFonts w:ascii="仿宋" w:eastAsia="仿宋" w:hAnsi="仿宋" w:cs="宋体" w:hint="eastAsia"/>
          <w:bCs/>
          <w:sz w:val="32"/>
          <w:szCs w:val="32"/>
        </w:rPr>
        <w:t>培养</w:t>
      </w:r>
      <w:r w:rsidR="00657305" w:rsidRPr="00657305">
        <w:rPr>
          <w:rFonts w:ascii="仿宋" w:eastAsia="仿宋" w:hAnsi="仿宋" w:cs="宋体" w:hint="eastAsia"/>
          <w:bCs/>
          <w:sz w:val="32"/>
          <w:szCs w:val="32"/>
        </w:rPr>
        <w:t>机制，</w:t>
      </w:r>
      <w:r w:rsidR="009E1C2B" w:rsidRPr="00657305">
        <w:rPr>
          <w:rFonts w:ascii="仿宋" w:eastAsia="仿宋" w:hAnsi="仿宋" w:cs="宋体" w:hint="eastAsia"/>
          <w:bCs/>
          <w:sz w:val="32"/>
          <w:szCs w:val="32"/>
        </w:rPr>
        <w:t>完善导师遴选办法，实行招生年审制，</w:t>
      </w:r>
      <w:r w:rsidR="00657305" w:rsidRPr="00657305">
        <w:rPr>
          <w:rFonts w:ascii="仿宋" w:eastAsia="仿宋" w:hAnsi="仿宋" w:cs="宋体" w:hint="eastAsia"/>
          <w:bCs/>
          <w:sz w:val="32"/>
          <w:szCs w:val="32"/>
        </w:rPr>
        <w:t>引导导师将时间精力更多投入研究生培养工作，提高学生培养质量</w:t>
      </w:r>
      <w:r w:rsidR="009E1C2B">
        <w:rPr>
          <w:rFonts w:ascii="仿宋" w:eastAsia="仿宋" w:hAnsi="仿宋" w:cs="宋体" w:hint="eastAsia"/>
          <w:bCs/>
          <w:sz w:val="32"/>
          <w:szCs w:val="32"/>
        </w:rPr>
        <w:t>；推进本研一体化教学运行管理工作，抓好</w:t>
      </w:r>
      <w:r w:rsidR="009E1C2B" w:rsidRPr="00AC416A">
        <w:rPr>
          <w:rFonts w:ascii="仿宋" w:eastAsia="仿宋" w:hAnsi="仿宋" w:cs="宋体" w:hint="eastAsia"/>
          <w:bCs/>
          <w:sz w:val="32"/>
          <w:szCs w:val="32"/>
        </w:rPr>
        <w:t>本科生推免生遴选工作</w:t>
      </w:r>
      <w:r w:rsidR="009E1C2B">
        <w:rPr>
          <w:rFonts w:ascii="仿宋" w:eastAsia="仿宋" w:hAnsi="仿宋" w:cs="宋体" w:hint="eastAsia"/>
          <w:bCs/>
          <w:sz w:val="32"/>
          <w:szCs w:val="32"/>
        </w:rPr>
        <w:t>，深化</w:t>
      </w:r>
      <w:r w:rsidR="009E1C2B" w:rsidRPr="00AC416A">
        <w:rPr>
          <w:rFonts w:ascii="仿宋" w:eastAsia="仿宋" w:hAnsi="仿宋" w:cs="宋体" w:hint="eastAsia"/>
          <w:bCs/>
          <w:sz w:val="32"/>
          <w:szCs w:val="32"/>
        </w:rPr>
        <w:t>本研贯通培养模式</w:t>
      </w:r>
      <w:r w:rsidR="00BA1AAB">
        <w:rPr>
          <w:rFonts w:ascii="仿宋" w:eastAsia="仿宋" w:hAnsi="仿宋" w:cs="宋体" w:hint="eastAsia"/>
          <w:bCs/>
          <w:sz w:val="32"/>
          <w:szCs w:val="32"/>
        </w:rPr>
        <w:t>改革</w:t>
      </w:r>
      <w:r w:rsidR="009E1C2B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9E1C2B" w:rsidRPr="009E1C2B">
        <w:rPr>
          <w:rFonts w:ascii="仿宋" w:eastAsia="仿宋" w:hAnsi="仿宋" w:cs="宋体" w:hint="eastAsia"/>
          <w:bCs/>
          <w:sz w:val="32"/>
          <w:szCs w:val="32"/>
        </w:rPr>
        <w:t>探索与行业企业、科研院所联合培养研究生，共同推进研究生课程、教材、师资、基地等建设</w:t>
      </w:r>
      <w:r w:rsidR="009E1C2B">
        <w:rPr>
          <w:rFonts w:ascii="仿宋" w:eastAsia="仿宋" w:hAnsi="仿宋" w:cs="宋体" w:hint="eastAsia"/>
          <w:bCs/>
          <w:sz w:val="32"/>
          <w:szCs w:val="32"/>
        </w:rPr>
        <w:t>，创新政产学研协同与人新模式；</w:t>
      </w:r>
      <w:r w:rsidRPr="00AC416A">
        <w:rPr>
          <w:rFonts w:ascii="仿宋" w:eastAsia="仿宋" w:hAnsi="仿宋" w:cs="宋体" w:hint="eastAsia"/>
          <w:bCs/>
          <w:sz w:val="32"/>
          <w:szCs w:val="32"/>
        </w:rPr>
        <w:t>推进</w:t>
      </w:r>
      <w:r>
        <w:rPr>
          <w:rFonts w:ascii="仿宋" w:eastAsia="仿宋" w:hAnsi="仿宋" w:cs="宋体" w:hint="eastAsia"/>
          <w:bCs/>
          <w:sz w:val="32"/>
          <w:szCs w:val="32"/>
        </w:rPr>
        <w:t>人文讲坛</w:t>
      </w:r>
      <w:r>
        <w:rPr>
          <w:rFonts w:ascii="仿宋" w:eastAsia="仿宋" w:hAnsi="仿宋" w:cs="仿宋" w:hint="eastAsia"/>
          <w:bCs/>
          <w:sz w:val="32"/>
          <w:szCs w:val="32"/>
        </w:rPr>
        <w:t>等系列学术活动，设立“凤岗培优”研究生科研项目，办好学术论文交流会，持续加强学术平台建设与学术氛围营造；抓好毕业生预答辩、盲审、答辩和学位授予工作，</w:t>
      </w:r>
      <w:r w:rsidR="009E1C2B" w:rsidRPr="009E1C2B">
        <w:rPr>
          <w:rFonts w:ascii="仿宋" w:eastAsia="仿宋" w:hAnsi="仿宋" w:cs="宋体" w:hint="eastAsia"/>
          <w:bCs/>
          <w:sz w:val="32"/>
          <w:szCs w:val="32"/>
        </w:rPr>
        <w:t>加强过程管理，实行严进严出，确保研究生培养质量</w:t>
      </w:r>
      <w:r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5D2DEE" w:rsidRDefault="007D566D" w:rsidP="00A86240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6</w:t>
      </w:r>
      <w:r w:rsidR="00AC416A" w:rsidRPr="00D90401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坚持五育并举，</w:t>
      </w:r>
      <w:r w:rsidR="00AC416A" w:rsidRPr="00D90401">
        <w:rPr>
          <w:rFonts w:ascii="仿宋" w:eastAsia="仿宋" w:hAnsi="仿宋" w:cs="宋体" w:hint="eastAsia"/>
          <w:b/>
          <w:bCs/>
          <w:sz w:val="32"/>
          <w:szCs w:val="32"/>
        </w:rPr>
        <w:t>引领大学生全面发展。</w:t>
      </w:r>
      <w:r w:rsidR="00B7483C" w:rsidRPr="00B7483C">
        <w:rPr>
          <w:rFonts w:ascii="仿宋" w:eastAsia="仿宋" w:hAnsi="仿宋" w:cs="仿宋" w:hint="eastAsia"/>
          <w:bCs/>
          <w:sz w:val="32"/>
          <w:szCs w:val="32"/>
        </w:rPr>
        <w:t>深化学生综合考核评价改革，推进第二课堂成绩单制度，强化体育、美育、劳育考核；推进本科生学业导师制工作，</w:t>
      </w:r>
      <w:r w:rsidR="00B7483C">
        <w:rPr>
          <w:rFonts w:ascii="仿宋" w:eastAsia="仿宋" w:hAnsi="仿宋" w:cs="仿宋" w:hint="eastAsia"/>
          <w:bCs/>
          <w:sz w:val="32"/>
          <w:szCs w:val="32"/>
        </w:rPr>
        <w:t>加大</w:t>
      </w:r>
      <w:r w:rsidR="00B7483C" w:rsidRPr="00B7483C">
        <w:rPr>
          <w:rFonts w:ascii="仿宋" w:eastAsia="仿宋" w:hAnsi="仿宋" w:cs="仿宋" w:hint="eastAsia"/>
          <w:bCs/>
          <w:sz w:val="32"/>
          <w:szCs w:val="32"/>
        </w:rPr>
        <w:t>对学生生涯规划教育引导</w:t>
      </w:r>
      <w:r w:rsidR="00B7483C">
        <w:rPr>
          <w:rFonts w:ascii="仿宋" w:eastAsia="仿宋" w:hAnsi="仿宋" w:cs="仿宋" w:hint="eastAsia"/>
          <w:bCs/>
          <w:sz w:val="32"/>
          <w:szCs w:val="32"/>
        </w:rPr>
        <w:t>，严格学业要求，加强学风建设；</w:t>
      </w:r>
      <w:r w:rsidRPr="007D566D">
        <w:rPr>
          <w:rFonts w:ascii="仿宋" w:eastAsia="仿宋" w:hAnsi="仿宋" w:cs="仿宋" w:hint="eastAsia"/>
          <w:bCs/>
          <w:sz w:val="32"/>
          <w:szCs w:val="32"/>
        </w:rPr>
        <w:t>坚持课程学习、实践调研、课题参与相结合，</w:t>
      </w:r>
      <w:r>
        <w:rPr>
          <w:rFonts w:ascii="仿宋" w:eastAsia="仿宋" w:hAnsi="仿宋" w:cs="仿宋" w:hint="eastAsia"/>
          <w:bCs/>
          <w:sz w:val="32"/>
          <w:szCs w:val="32"/>
        </w:rPr>
        <w:t>全面强化</w:t>
      </w:r>
      <w:r w:rsidRPr="007D566D">
        <w:rPr>
          <w:rFonts w:ascii="仿宋" w:eastAsia="仿宋" w:hAnsi="仿宋" w:cs="仿宋" w:hint="eastAsia"/>
          <w:bCs/>
          <w:sz w:val="32"/>
          <w:szCs w:val="32"/>
        </w:rPr>
        <w:t>创新创业教育</w:t>
      </w:r>
      <w:r>
        <w:rPr>
          <w:rFonts w:ascii="仿宋" w:eastAsia="仿宋" w:hAnsi="仿宋" w:cs="仿宋" w:hint="eastAsia"/>
          <w:bCs/>
          <w:sz w:val="32"/>
          <w:szCs w:val="32"/>
        </w:rPr>
        <w:t>；</w:t>
      </w:r>
      <w:r w:rsidRPr="007D566D">
        <w:rPr>
          <w:rFonts w:ascii="仿宋" w:eastAsia="仿宋" w:hAnsi="仿宋" w:cs="仿宋" w:hint="eastAsia"/>
          <w:bCs/>
          <w:sz w:val="32"/>
          <w:szCs w:val="32"/>
        </w:rPr>
        <w:t>推动课程思政教育教学改革，优化课程思政教学设计，创新专业课程话语体系；推进农林特色通识教育课程群和大国三农通识课程群建设，</w:t>
      </w:r>
      <w:r w:rsidR="00783799">
        <w:rPr>
          <w:rFonts w:ascii="仿宋" w:eastAsia="仿宋" w:hAnsi="仿宋" w:cs="仿宋" w:hint="eastAsia"/>
          <w:bCs/>
          <w:sz w:val="32"/>
          <w:szCs w:val="32"/>
        </w:rPr>
        <w:t>建设</w:t>
      </w:r>
      <w:r w:rsidR="00783799" w:rsidRPr="007C430E">
        <w:rPr>
          <w:rFonts w:ascii="仿宋" w:eastAsia="仿宋" w:hAnsi="仿宋" w:cs="仿宋" w:hint="eastAsia"/>
          <w:bCs/>
          <w:sz w:val="32"/>
          <w:szCs w:val="32"/>
        </w:rPr>
        <w:t>大美秦岭与九曲黄河生态文明教育课程</w:t>
      </w:r>
      <w:r w:rsidR="00783799">
        <w:rPr>
          <w:rFonts w:ascii="仿宋" w:eastAsia="仿宋" w:hAnsi="仿宋" w:cs="仿宋" w:hint="eastAsia"/>
          <w:bCs/>
          <w:sz w:val="32"/>
          <w:szCs w:val="32"/>
        </w:rPr>
        <w:t>，</w:t>
      </w:r>
      <w:r w:rsidR="00686DFD">
        <w:rPr>
          <w:rFonts w:ascii="仿宋" w:eastAsia="仿宋" w:hAnsi="仿宋" w:cs="仿宋" w:hint="eastAsia"/>
          <w:bCs/>
          <w:sz w:val="32"/>
          <w:szCs w:val="32"/>
        </w:rPr>
        <w:t>打造升级版生态文明教育课程</w:t>
      </w:r>
      <w:r w:rsidR="005D2DEE">
        <w:rPr>
          <w:rFonts w:ascii="仿宋" w:eastAsia="仿宋" w:hAnsi="仿宋" w:cs="仿宋" w:hint="eastAsia"/>
          <w:bCs/>
          <w:sz w:val="32"/>
          <w:szCs w:val="32"/>
        </w:rPr>
        <w:t>；统筹推进本科生、</w:t>
      </w:r>
      <w:r w:rsidR="005D2DEE">
        <w:rPr>
          <w:rFonts w:ascii="仿宋" w:eastAsia="仿宋" w:hAnsi="仿宋" w:cs="宋体" w:hint="eastAsia"/>
          <w:bCs/>
          <w:sz w:val="32"/>
          <w:szCs w:val="32"/>
        </w:rPr>
        <w:t>研究生招生宣传机制改革，拓展招生宣传渠道与途径，不断提高生源质量；</w:t>
      </w:r>
      <w:r w:rsidR="005D2DEE">
        <w:rPr>
          <w:rFonts w:ascii="仿宋" w:eastAsia="仿宋" w:hAnsi="仿宋" w:cs="仿宋" w:hint="eastAsia"/>
          <w:bCs/>
          <w:sz w:val="32"/>
          <w:szCs w:val="32"/>
        </w:rPr>
        <w:t>开展精准就业指导服务，积极引导毕业生面向基层就业。</w:t>
      </w:r>
    </w:p>
    <w:p w:rsidR="00865BA1" w:rsidRDefault="006610F3" w:rsidP="00A86240">
      <w:pPr>
        <w:spacing w:line="52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6610F3">
        <w:rPr>
          <w:rFonts w:ascii="仿宋" w:eastAsia="仿宋" w:hAnsi="仿宋" w:cs="宋体" w:hint="eastAsia"/>
          <w:b/>
          <w:bCs/>
          <w:sz w:val="32"/>
          <w:szCs w:val="32"/>
        </w:rPr>
        <w:t>三、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推进</w:t>
      </w:r>
      <w:r w:rsidR="00865BA1" w:rsidRPr="00865BA1">
        <w:rPr>
          <w:rFonts w:ascii="仿宋" w:eastAsia="仿宋" w:hAnsi="仿宋" w:cs="宋体" w:hint="eastAsia"/>
          <w:b/>
          <w:bCs/>
          <w:sz w:val="32"/>
          <w:szCs w:val="32"/>
        </w:rPr>
        <w:t>人才强院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战略</w:t>
      </w:r>
      <w:r w:rsidR="00865BA1" w:rsidRPr="00865BA1">
        <w:rPr>
          <w:rFonts w:ascii="仿宋" w:eastAsia="仿宋" w:hAnsi="仿宋" w:cs="宋体" w:hint="eastAsia"/>
          <w:b/>
          <w:bCs/>
          <w:sz w:val="32"/>
          <w:szCs w:val="32"/>
        </w:rPr>
        <w:t>，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着力建设高水平</w:t>
      </w:r>
      <w:r w:rsidR="00865BA1" w:rsidRPr="00865BA1">
        <w:rPr>
          <w:rFonts w:ascii="仿宋" w:eastAsia="仿宋" w:hAnsi="仿宋" w:cs="宋体" w:hint="eastAsia"/>
          <w:b/>
          <w:bCs/>
          <w:sz w:val="32"/>
          <w:szCs w:val="32"/>
        </w:rPr>
        <w:t>师资队伍</w:t>
      </w:r>
    </w:p>
    <w:p w:rsidR="006240A7" w:rsidRPr="00F0472D" w:rsidRDefault="006240A7" w:rsidP="00465951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7.</w:t>
      </w:r>
      <w:r w:rsidR="00F0472D">
        <w:rPr>
          <w:rFonts w:ascii="仿宋" w:eastAsia="仿宋" w:hAnsi="仿宋" w:cs="宋体" w:hint="eastAsia"/>
          <w:b/>
          <w:bCs/>
          <w:sz w:val="32"/>
          <w:szCs w:val="32"/>
        </w:rPr>
        <w:t>强化科学统筹，营造良好工作氛围。</w:t>
      </w:r>
      <w:r w:rsidR="00F0472D" w:rsidRPr="00F0472D">
        <w:rPr>
          <w:rFonts w:ascii="仿宋" w:eastAsia="仿宋" w:hAnsi="仿宋" w:cs="宋体" w:hint="eastAsia"/>
          <w:bCs/>
          <w:sz w:val="32"/>
          <w:szCs w:val="32"/>
        </w:rPr>
        <w:t>突出教育教学需求、突出重点学科领域，科学规划2021-2025年人才需求计划；</w:t>
      </w:r>
      <w:r w:rsidR="00873537">
        <w:rPr>
          <w:rFonts w:ascii="仿宋" w:eastAsia="仿宋" w:hAnsi="仿宋" w:cs="宋体" w:hint="eastAsia"/>
          <w:bCs/>
          <w:sz w:val="32"/>
          <w:szCs w:val="32"/>
        </w:rPr>
        <w:t>严格落实师德师风第一标准，</w:t>
      </w:r>
      <w:r w:rsidR="00F0472D">
        <w:rPr>
          <w:rFonts w:ascii="仿宋" w:eastAsia="仿宋" w:hAnsi="仿宋" w:cs="宋体" w:hint="eastAsia"/>
          <w:bCs/>
          <w:sz w:val="32"/>
          <w:szCs w:val="32"/>
        </w:rPr>
        <w:t>把</w:t>
      </w:r>
      <w:r w:rsidR="00873537">
        <w:rPr>
          <w:rFonts w:ascii="仿宋" w:eastAsia="仿宋" w:hAnsi="仿宋" w:cs="宋体" w:hint="eastAsia"/>
          <w:bCs/>
          <w:sz w:val="32"/>
          <w:szCs w:val="32"/>
        </w:rPr>
        <w:t>好</w:t>
      </w:r>
      <w:r w:rsidR="00F0472D">
        <w:rPr>
          <w:rFonts w:ascii="仿宋" w:eastAsia="仿宋" w:hAnsi="仿宋" w:cs="宋体" w:hint="eastAsia"/>
          <w:bCs/>
          <w:sz w:val="32"/>
          <w:szCs w:val="32"/>
        </w:rPr>
        <w:t>教师</w:t>
      </w:r>
      <w:r w:rsidR="00873537">
        <w:rPr>
          <w:rFonts w:ascii="仿宋" w:eastAsia="仿宋" w:hAnsi="仿宋" w:cs="宋体" w:hint="eastAsia"/>
          <w:bCs/>
          <w:sz w:val="32"/>
          <w:szCs w:val="32"/>
        </w:rPr>
        <w:t>选聘</w:t>
      </w:r>
      <w:r w:rsidR="00F0472D">
        <w:rPr>
          <w:rFonts w:ascii="仿宋" w:eastAsia="仿宋" w:hAnsi="仿宋" w:cs="宋体" w:hint="eastAsia"/>
          <w:bCs/>
          <w:sz w:val="32"/>
          <w:szCs w:val="32"/>
        </w:rPr>
        <w:t>入口关，强化</w:t>
      </w:r>
      <w:r w:rsidR="00F0472D" w:rsidRPr="00F0472D">
        <w:rPr>
          <w:rFonts w:ascii="仿宋" w:eastAsia="仿宋" w:hAnsi="仿宋" w:cs="宋体" w:hint="eastAsia"/>
          <w:bCs/>
          <w:sz w:val="32"/>
          <w:szCs w:val="32"/>
        </w:rPr>
        <w:t>师德失范预警</w:t>
      </w:r>
      <w:r w:rsidR="00F0472D">
        <w:rPr>
          <w:rFonts w:ascii="仿宋" w:eastAsia="仿宋" w:hAnsi="仿宋" w:cs="宋体" w:hint="eastAsia"/>
          <w:bCs/>
          <w:sz w:val="32"/>
          <w:szCs w:val="32"/>
        </w:rPr>
        <w:t>和</w:t>
      </w:r>
      <w:r w:rsidR="00873537">
        <w:rPr>
          <w:rFonts w:ascii="仿宋" w:eastAsia="仿宋" w:hAnsi="仿宋" w:cs="宋体" w:hint="eastAsia"/>
          <w:bCs/>
          <w:sz w:val="32"/>
          <w:szCs w:val="32"/>
        </w:rPr>
        <w:t>日常培训</w:t>
      </w:r>
      <w:r w:rsidR="00F0472D">
        <w:rPr>
          <w:rFonts w:ascii="仿宋" w:eastAsia="仿宋" w:hAnsi="仿宋" w:cs="宋体" w:hint="eastAsia"/>
          <w:bCs/>
          <w:sz w:val="32"/>
          <w:szCs w:val="32"/>
        </w:rPr>
        <w:t>教育工作；</w:t>
      </w:r>
      <w:r w:rsidR="00F0472D" w:rsidRPr="00F0472D">
        <w:rPr>
          <w:rFonts w:ascii="仿宋" w:eastAsia="仿宋" w:hAnsi="仿宋" w:cs="宋体" w:hint="eastAsia"/>
          <w:bCs/>
          <w:sz w:val="32"/>
          <w:szCs w:val="32"/>
        </w:rPr>
        <w:t>推进</w:t>
      </w:r>
      <w:r w:rsidR="00465951" w:rsidRPr="00465951">
        <w:rPr>
          <w:rFonts w:ascii="仿宋" w:eastAsia="仿宋" w:hAnsi="仿宋" w:cs="宋体" w:hint="eastAsia"/>
          <w:bCs/>
          <w:sz w:val="32"/>
          <w:szCs w:val="32"/>
        </w:rPr>
        <w:t>科研团队建设，深化</w:t>
      </w:r>
      <w:r w:rsidR="00F0472D" w:rsidRPr="00F0472D">
        <w:rPr>
          <w:rFonts w:ascii="仿宋" w:eastAsia="仿宋" w:hAnsi="仿宋" w:cs="宋体" w:hint="eastAsia"/>
          <w:bCs/>
          <w:sz w:val="32"/>
          <w:szCs w:val="32"/>
        </w:rPr>
        <w:t>班子成员联系基层组织、青年教师等工作</w:t>
      </w:r>
      <w:r w:rsidR="00465951">
        <w:rPr>
          <w:rFonts w:ascii="仿宋" w:eastAsia="仿宋" w:hAnsi="仿宋" w:cs="宋体" w:hint="eastAsia"/>
          <w:bCs/>
          <w:sz w:val="32"/>
          <w:szCs w:val="32"/>
        </w:rPr>
        <w:t>，加大对青年教师的指导</w:t>
      </w:r>
      <w:r w:rsidR="00F0472D">
        <w:rPr>
          <w:rFonts w:ascii="仿宋" w:eastAsia="仿宋" w:hAnsi="仿宋" w:cs="宋体" w:hint="eastAsia"/>
          <w:bCs/>
          <w:sz w:val="32"/>
          <w:szCs w:val="32"/>
        </w:rPr>
        <w:t>，</w:t>
      </w:r>
      <w:r w:rsidRPr="00F0472D">
        <w:rPr>
          <w:rFonts w:ascii="仿宋" w:eastAsia="仿宋" w:hAnsi="仿宋" w:cs="宋体" w:hint="eastAsia"/>
          <w:bCs/>
          <w:sz w:val="32"/>
          <w:szCs w:val="32"/>
        </w:rPr>
        <w:t>深入了解人才思想动态，全面营造尊重人才、重视人才、包容人才的工作氛围。</w:t>
      </w:r>
    </w:p>
    <w:p w:rsidR="00FC1E34" w:rsidRDefault="006240A7" w:rsidP="00A86240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8</w:t>
      </w:r>
      <w:r w:rsidR="00FC1E34">
        <w:rPr>
          <w:rFonts w:ascii="仿宋" w:eastAsia="仿宋" w:hAnsi="仿宋" w:cs="宋体" w:hint="eastAsia"/>
          <w:b/>
          <w:bCs/>
          <w:sz w:val="32"/>
          <w:szCs w:val="32"/>
        </w:rPr>
        <w:t>.深化试点改革，提升人才引进工作成效。</w:t>
      </w:r>
      <w:r w:rsidR="00FC1E34" w:rsidRPr="00FC1E34">
        <w:rPr>
          <w:rFonts w:ascii="仿宋" w:eastAsia="仿宋" w:hAnsi="仿宋" w:cs="宋体" w:hint="eastAsia"/>
          <w:bCs/>
          <w:sz w:val="32"/>
          <w:szCs w:val="32"/>
        </w:rPr>
        <w:t>深化人才权责下放试点工作，</w:t>
      </w:r>
      <w:r w:rsidR="00562EF2" w:rsidRPr="00562EF2">
        <w:rPr>
          <w:rFonts w:ascii="仿宋" w:eastAsia="仿宋" w:hAnsi="仿宋" w:cs="宋体"/>
          <w:bCs/>
          <w:sz w:val="32"/>
          <w:szCs w:val="32"/>
        </w:rPr>
        <w:t>充分发挥</w:t>
      </w:r>
      <w:r w:rsidR="00562EF2">
        <w:rPr>
          <w:rFonts w:ascii="仿宋" w:eastAsia="仿宋" w:hAnsi="仿宋" w:cs="宋体" w:hint="eastAsia"/>
          <w:bCs/>
          <w:sz w:val="32"/>
          <w:szCs w:val="32"/>
        </w:rPr>
        <w:t>基层系所</w:t>
      </w:r>
      <w:r w:rsidR="00562EF2" w:rsidRPr="00562EF2">
        <w:rPr>
          <w:rFonts w:ascii="仿宋" w:eastAsia="仿宋" w:hAnsi="仿宋" w:cs="宋体"/>
          <w:bCs/>
          <w:sz w:val="32"/>
          <w:szCs w:val="32"/>
        </w:rPr>
        <w:t>在人才培养、引进和使用中的作用</w:t>
      </w:r>
      <w:r w:rsidR="00562EF2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FC1E34" w:rsidRPr="00FC1E34">
        <w:rPr>
          <w:rFonts w:ascii="仿宋" w:eastAsia="仿宋" w:hAnsi="仿宋" w:cs="宋体"/>
          <w:bCs/>
          <w:sz w:val="32"/>
          <w:szCs w:val="32"/>
        </w:rPr>
        <w:t>构建更具竞争力的人才集聚机制</w:t>
      </w:r>
      <w:r w:rsidR="00FC1E34" w:rsidRPr="00FC1E34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562EF2" w:rsidRPr="00FC1E34">
        <w:rPr>
          <w:rFonts w:ascii="仿宋" w:eastAsia="仿宋" w:hAnsi="仿宋" w:cs="宋体" w:hint="eastAsia"/>
          <w:bCs/>
          <w:sz w:val="32"/>
          <w:szCs w:val="32"/>
        </w:rPr>
        <w:t>设立人才伯乐奖、科研标兵奖，完善人才引进与发展支持体系</w:t>
      </w:r>
      <w:r w:rsidR="00562EF2">
        <w:rPr>
          <w:rFonts w:ascii="仿宋" w:eastAsia="仿宋" w:hAnsi="仿宋" w:cs="宋体" w:hint="eastAsia"/>
          <w:bCs/>
          <w:sz w:val="32"/>
          <w:szCs w:val="32"/>
        </w:rPr>
        <w:t>，提升</w:t>
      </w:r>
      <w:r w:rsidR="00562EF2" w:rsidRPr="00562EF2">
        <w:rPr>
          <w:rFonts w:ascii="仿宋" w:eastAsia="仿宋" w:hAnsi="仿宋" w:cs="宋体"/>
          <w:bCs/>
          <w:sz w:val="32"/>
          <w:szCs w:val="32"/>
        </w:rPr>
        <w:t>人才引进措施</w:t>
      </w:r>
      <w:r w:rsidR="00562EF2">
        <w:rPr>
          <w:rFonts w:ascii="仿宋" w:eastAsia="仿宋" w:hAnsi="仿宋" w:cs="宋体"/>
          <w:bCs/>
          <w:sz w:val="32"/>
          <w:szCs w:val="32"/>
        </w:rPr>
        <w:t>吸引力</w:t>
      </w:r>
      <w:r w:rsidR="00562EF2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FC1E34">
        <w:rPr>
          <w:rFonts w:ascii="仿宋" w:eastAsia="仿宋" w:hAnsi="仿宋" w:cs="宋体" w:hint="eastAsia"/>
          <w:bCs/>
          <w:sz w:val="32"/>
          <w:szCs w:val="32"/>
        </w:rPr>
        <w:t>采取</w:t>
      </w:r>
      <w:r w:rsidR="00FC1E34" w:rsidRPr="00FC1E34">
        <w:rPr>
          <w:rFonts w:ascii="仿宋" w:eastAsia="仿宋" w:hAnsi="仿宋" w:cs="宋体" w:hint="eastAsia"/>
          <w:bCs/>
          <w:sz w:val="32"/>
          <w:szCs w:val="32"/>
        </w:rPr>
        <w:t>开放务实</w:t>
      </w:r>
      <w:r w:rsidR="00FC1E34">
        <w:rPr>
          <w:rFonts w:ascii="仿宋" w:eastAsia="仿宋" w:hAnsi="仿宋" w:cs="宋体" w:hint="eastAsia"/>
          <w:bCs/>
          <w:sz w:val="32"/>
          <w:szCs w:val="32"/>
        </w:rPr>
        <w:t>的</w:t>
      </w:r>
      <w:r w:rsidR="00FC1E34" w:rsidRPr="00FC1E34">
        <w:rPr>
          <w:rFonts w:ascii="仿宋" w:eastAsia="仿宋" w:hAnsi="仿宋" w:cs="宋体" w:hint="eastAsia"/>
          <w:bCs/>
          <w:sz w:val="32"/>
          <w:szCs w:val="32"/>
        </w:rPr>
        <w:t>柔性引才引智</w:t>
      </w:r>
      <w:r w:rsidR="00FC1E34">
        <w:rPr>
          <w:rFonts w:ascii="仿宋" w:eastAsia="仿宋" w:hAnsi="仿宋" w:cs="宋体" w:hint="eastAsia"/>
          <w:bCs/>
          <w:sz w:val="32"/>
          <w:szCs w:val="32"/>
        </w:rPr>
        <w:t>与全职来校工作相结合的</w:t>
      </w:r>
      <w:r w:rsidR="00FC1E34" w:rsidRPr="00FC1E34">
        <w:rPr>
          <w:rFonts w:ascii="仿宋" w:eastAsia="仿宋" w:hAnsi="仿宋" w:cs="宋体" w:hint="eastAsia"/>
          <w:bCs/>
          <w:sz w:val="32"/>
          <w:szCs w:val="32"/>
        </w:rPr>
        <w:t>方式，</w:t>
      </w:r>
      <w:r w:rsidR="00FC1E34" w:rsidRPr="00562EF2">
        <w:rPr>
          <w:rFonts w:ascii="仿宋" w:eastAsia="仿宋" w:hAnsi="仿宋" w:cs="宋体" w:hint="eastAsia"/>
          <w:bCs/>
          <w:sz w:val="32"/>
          <w:szCs w:val="32"/>
        </w:rPr>
        <w:t>力争聘请学术院长1名，</w:t>
      </w:r>
      <w:r w:rsidR="00562EF2" w:rsidRPr="00562EF2">
        <w:rPr>
          <w:rFonts w:ascii="仿宋" w:eastAsia="仿宋" w:hAnsi="仿宋" w:cs="宋体" w:hint="eastAsia"/>
          <w:bCs/>
          <w:sz w:val="32"/>
          <w:szCs w:val="32"/>
        </w:rPr>
        <w:t>引进青年人才1-3名，选聘博士师资</w:t>
      </w:r>
      <w:r w:rsidR="00465951">
        <w:rPr>
          <w:rFonts w:ascii="仿宋" w:eastAsia="仿宋" w:hAnsi="仿宋" w:cs="宋体" w:hint="eastAsia"/>
          <w:bCs/>
          <w:sz w:val="32"/>
          <w:szCs w:val="32"/>
        </w:rPr>
        <w:t>4</w:t>
      </w:r>
      <w:r w:rsidR="00FC1E34" w:rsidRPr="00562EF2">
        <w:rPr>
          <w:rFonts w:ascii="仿宋" w:eastAsia="仿宋" w:hAnsi="仿宋" w:cs="宋体" w:hint="eastAsia"/>
          <w:bCs/>
          <w:sz w:val="32"/>
          <w:szCs w:val="32"/>
        </w:rPr>
        <w:t>-</w:t>
      </w:r>
      <w:r w:rsidR="00465951">
        <w:rPr>
          <w:rFonts w:ascii="仿宋" w:eastAsia="仿宋" w:hAnsi="仿宋" w:cs="宋体" w:hint="eastAsia"/>
          <w:bCs/>
          <w:sz w:val="32"/>
          <w:szCs w:val="32"/>
        </w:rPr>
        <w:t>6</w:t>
      </w:r>
      <w:r w:rsidR="00FC1E34" w:rsidRPr="00562EF2">
        <w:rPr>
          <w:rFonts w:ascii="仿宋" w:eastAsia="仿宋" w:hAnsi="仿宋" w:cs="宋体" w:hint="eastAsia"/>
          <w:bCs/>
          <w:sz w:val="32"/>
          <w:szCs w:val="32"/>
        </w:rPr>
        <w:t>名</w:t>
      </w:r>
      <w:r w:rsidR="00562EF2" w:rsidRPr="00562EF2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E51A7C">
        <w:rPr>
          <w:rFonts w:ascii="仿宋" w:eastAsia="仿宋" w:hAnsi="仿宋" w:cs="宋体" w:hint="eastAsia"/>
          <w:bCs/>
          <w:sz w:val="32"/>
          <w:szCs w:val="32"/>
        </w:rPr>
        <w:t>推进讲座教授、客座教授、兼职教授聘任工作</w:t>
      </w:r>
      <w:r w:rsidR="00562EF2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6240A7" w:rsidRDefault="006240A7" w:rsidP="00787FB1">
      <w:pPr>
        <w:spacing w:line="52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9</w:t>
      </w:r>
      <w:r w:rsidR="00562EF2" w:rsidRPr="00562EF2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 w:rsidR="00FE0D47">
        <w:rPr>
          <w:rFonts w:ascii="仿宋" w:eastAsia="仿宋" w:hAnsi="仿宋" w:cs="宋体" w:hint="eastAsia"/>
          <w:b/>
          <w:bCs/>
          <w:sz w:val="32"/>
          <w:szCs w:val="32"/>
        </w:rPr>
        <w:t>加大支持力度</w:t>
      </w:r>
      <w:r w:rsidR="00562EF2" w:rsidRPr="00562EF2">
        <w:rPr>
          <w:rFonts w:ascii="仿宋" w:eastAsia="仿宋" w:hAnsi="仿宋" w:cs="宋体" w:hint="eastAsia"/>
          <w:b/>
          <w:bCs/>
          <w:sz w:val="32"/>
          <w:szCs w:val="32"/>
        </w:rPr>
        <w:t>，</w:t>
      </w:r>
      <w:r w:rsidR="00562EF2">
        <w:rPr>
          <w:rFonts w:ascii="仿宋" w:eastAsia="仿宋" w:hAnsi="仿宋" w:cs="宋体" w:hint="eastAsia"/>
          <w:b/>
          <w:bCs/>
          <w:sz w:val="32"/>
          <w:szCs w:val="32"/>
        </w:rPr>
        <w:t>提升教师教书育人能力。</w:t>
      </w:r>
      <w:r>
        <w:rPr>
          <w:rFonts w:ascii="仿宋" w:eastAsia="仿宋" w:hAnsi="仿宋" w:cs="宋体" w:hint="eastAsia"/>
          <w:bCs/>
          <w:sz w:val="32"/>
          <w:szCs w:val="32"/>
        </w:rPr>
        <w:t>完善学院《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重点培育人才支持计划暂行办法</w:t>
      </w:r>
      <w:r>
        <w:rPr>
          <w:rFonts w:ascii="仿宋" w:eastAsia="仿宋" w:hAnsi="仿宋" w:cs="宋体" w:hint="eastAsia"/>
          <w:bCs/>
          <w:sz w:val="32"/>
          <w:szCs w:val="32"/>
        </w:rPr>
        <w:t>》《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教学科研奖励办法</w:t>
      </w:r>
      <w:r>
        <w:rPr>
          <w:rFonts w:ascii="仿宋" w:eastAsia="仿宋" w:hAnsi="仿宋" w:cs="宋体" w:hint="eastAsia"/>
          <w:bCs/>
          <w:sz w:val="32"/>
          <w:szCs w:val="32"/>
        </w:rPr>
        <w:t>》等，改革人才评价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，</w:t>
      </w:r>
      <w:r>
        <w:rPr>
          <w:rFonts w:ascii="仿宋" w:eastAsia="仿宋" w:hAnsi="仿宋" w:cs="宋体" w:hint="eastAsia"/>
          <w:bCs/>
          <w:sz w:val="32"/>
          <w:szCs w:val="32"/>
        </w:rPr>
        <w:t>激励各类人才脱颖而出；</w:t>
      </w:r>
      <w:r w:rsidR="00865BA1">
        <w:rPr>
          <w:rFonts w:ascii="仿宋" w:eastAsia="仿宋" w:hAnsi="仿宋" w:cs="宋体" w:hint="eastAsia"/>
          <w:bCs/>
          <w:sz w:val="32"/>
          <w:szCs w:val="32"/>
        </w:rPr>
        <w:t>举办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“教发论坛</w:t>
      </w:r>
      <w:r w:rsidR="00865BA1">
        <w:rPr>
          <w:rFonts w:ascii="仿宋" w:eastAsia="仿宋" w:hAnsi="仿宋" w:cs="宋体" w:hint="eastAsia"/>
          <w:bCs/>
          <w:sz w:val="32"/>
          <w:szCs w:val="32"/>
        </w:rPr>
        <w:t>”、</w:t>
      </w:r>
      <w:r w:rsidRPr="006240A7">
        <w:rPr>
          <w:rFonts w:ascii="仿宋" w:eastAsia="仿宋" w:hAnsi="仿宋" w:cs="宋体" w:hint="eastAsia"/>
          <w:bCs/>
          <w:sz w:val="32"/>
          <w:szCs w:val="32"/>
        </w:rPr>
        <w:t>“说课看课”</w:t>
      </w:r>
      <w:r>
        <w:rPr>
          <w:rFonts w:ascii="仿宋" w:eastAsia="仿宋" w:hAnsi="仿宋" w:cs="宋体" w:hint="eastAsia"/>
          <w:bCs/>
          <w:sz w:val="32"/>
          <w:szCs w:val="32"/>
        </w:rPr>
        <w:t>等品牌活动，提升教师教学能力，努力培养“教学名师”；</w:t>
      </w:r>
      <w:r>
        <w:rPr>
          <w:rFonts w:ascii="仿宋_GB2312" w:eastAsia="仿宋_GB2312" w:hAnsi="仿宋" w:cs="仿宋" w:hint="eastAsia"/>
          <w:sz w:val="32"/>
          <w:szCs w:val="32"/>
        </w:rPr>
        <w:t>推进</w:t>
      </w:r>
      <w:r w:rsidRPr="006240A7">
        <w:rPr>
          <w:rFonts w:ascii="仿宋_GB2312" w:eastAsia="仿宋_GB2312" w:hAnsi="仿宋" w:cs="仿宋"/>
          <w:sz w:val="32"/>
          <w:szCs w:val="32"/>
        </w:rPr>
        <w:t>科技部</w:t>
      </w:r>
      <w:r w:rsidRPr="006240A7">
        <w:rPr>
          <w:rFonts w:ascii="仿宋_GB2312" w:eastAsia="仿宋_GB2312" w:hAnsi="仿宋" w:cs="仿宋" w:hint="eastAsia"/>
          <w:sz w:val="32"/>
          <w:szCs w:val="32"/>
        </w:rPr>
        <w:t>国家高端外国专家引进计划项目</w:t>
      </w:r>
      <w:r>
        <w:rPr>
          <w:rFonts w:ascii="仿宋_GB2312" w:eastAsia="仿宋_GB2312" w:hAnsi="仿宋" w:cs="仿宋" w:hint="eastAsia"/>
          <w:sz w:val="32"/>
          <w:szCs w:val="32"/>
        </w:rPr>
        <w:t>的</w:t>
      </w:r>
      <w:r w:rsidR="00907F3C">
        <w:rPr>
          <w:rFonts w:ascii="仿宋_GB2312" w:eastAsia="仿宋_GB2312" w:hAnsi="仿宋" w:cs="仿宋" w:hint="eastAsia"/>
          <w:sz w:val="32"/>
          <w:szCs w:val="32"/>
        </w:rPr>
        <w:t>实施等</w:t>
      </w:r>
      <w:r>
        <w:rPr>
          <w:rFonts w:ascii="仿宋" w:eastAsia="仿宋" w:hAnsi="仿宋" w:cs="宋体" w:hint="eastAsia"/>
          <w:bCs/>
          <w:sz w:val="32"/>
          <w:szCs w:val="32"/>
        </w:rPr>
        <w:t>，</w:t>
      </w:r>
      <w:r w:rsidRPr="006240A7">
        <w:rPr>
          <w:rFonts w:ascii="仿宋_GB2312" w:eastAsia="仿宋_GB2312" w:hAnsi="仿宋" w:cs="仿宋"/>
          <w:sz w:val="32"/>
          <w:szCs w:val="32"/>
        </w:rPr>
        <w:t>提升教师国际化水平</w:t>
      </w:r>
      <w:r w:rsidR="00F0472D">
        <w:rPr>
          <w:rFonts w:ascii="仿宋_GB2312" w:eastAsia="仿宋_GB2312" w:hAnsi="仿宋" w:cs="仿宋" w:hint="eastAsia"/>
          <w:sz w:val="32"/>
          <w:szCs w:val="32"/>
        </w:rPr>
        <w:t>；大力支持教师编写或参编高水平教材，积极申报国家教材建设奖；加大教学成果奖培育力度，</w:t>
      </w:r>
      <w:r w:rsidR="00907F3C">
        <w:rPr>
          <w:rFonts w:ascii="仿宋_GB2312" w:eastAsia="仿宋_GB2312" w:hAnsi="仿宋" w:cs="仿宋" w:hint="eastAsia"/>
          <w:sz w:val="32"/>
          <w:szCs w:val="32"/>
        </w:rPr>
        <w:t>争取</w:t>
      </w:r>
      <w:r w:rsidR="00787FB1">
        <w:rPr>
          <w:rFonts w:ascii="仿宋_GB2312" w:eastAsia="仿宋_GB2312" w:hAnsi="仿宋" w:cs="仿宋" w:hint="eastAsia"/>
          <w:sz w:val="32"/>
          <w:szCs w:val="32"/>
        </w:rPr>
        <w:t>获批新的</w:t>
      </w:r>
      <w:r w:rsidR="00787FB1" w:rsidRPr="00787FB1">
        <w:rPr>
          <w:rFonts w:ascii="仿宋_GB2312" w:eastAsia="仿宋_GB2312" w:hAnsi="仿宋" w:cs="仿宋" w:hint="eastAsia"/>
          <w:sz w:val="32"/>
          <w:szCs w:val="32"/>
        </w:rPr>
        <w:t>省级教改项目</w:t>
      </w:r>
      <w:r w:rsidR="00787FB1">
        <w:rPr>
          <w:rFonts w:ascii="仿宋_GB2312" w:eastAsia="仿宋_GB2312" w:hAnsi="仿宋" w:cs="仿宋" w:hint="eastAsia"/>
          <w:sz w:val="32"/>
          <w:szCs w:val="32"/>
        </w:rPr>
        <w:t>和</w:t>
      </w:r>
      <w:r w:rsidR="00907F3C">
        <w:rPr>
          <w:rFonts w:ascii="仿宋_GB2312" w:eastAsia="仿宋_GB2312" w:hAnsi="仿宋" w:cs="仿宋" w:hint="eastAsia"/>
          <w:sz w:val="32"/>
          <w:szCs w:val="32"/>
        </w:rPr>
        <w:t>省级教学成果奖。</w:t>
      </w:r>
    </w:p>
    <w:p w:rsidR="00865BA1" w:rsidRPr="00866675" w:rsidRDefault="00907F3C" w:rsidP="00A86240">
      <w:pPr>
        <w:spacing w:line="52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四</w:t>
      </w:r>
      <w:r w:rsidR="00866675">
        <w:rPr>
          <w:rFonts w:ascii="仿宋" w:eastAsia="仿宋" w:hAnsi="仿宋" w:cs="宋体" w:hint="eastAsia"/>
          <w:b/>
          <w:bCs/>
          <w:sz w:val="32"/>
          <w:szCs w:val="32"/>
        </w:rPr>
        <w:t>、</w:t>
      </w:r>
      <w:r w:rsidR="00873537">
        <w:rPr>
          <w:rFonts w:ascii="仿宋" w:eastAsia="仿宋" w:hAnsi="仿宋" w:cs="宋体" w:hint="eastAsia"/>
          <w:b/>
          <w:bCs/>
          <w:sz w:val="32"/>
          <w:szCs w:val="32"/>
        </w:rPr>
        <w:t>坚持</w:t>
      </w:r>
      <w:r w:rsidR="00873537" w:rsidRPr="00873537">
        <w:rPr>
          <w:rFonts w:ascii="仿宋" w:eastAsia="仿宋" w:hAnsi="仿宋" w:cs="宋体" w:hint="eastAsia"/>
          <w:b/>
          <w:bCs/>
          <w:sz w:val="32"/>
          <w:szCs w:val="32"/>
        </w:rPr>
        <w:t>提质升级发展</w:t>
      </w:r>
      <w:r w:rsidR="00866675">
        <w:rPr>
          <w:rFonts w:ascii="仿宋" w:eastAsia="仿宋" w:hAnsi="仿宋" w:cs="宋体" w:hint="eastAsia"/>
          <w:b/>
          <w:bCs/>
          <w:sz w:val="32"/>
          <w:szCs w:val="32"/>
        </w:rPr>
        <w:t>，</w:t>
      </w:r>
      <w:r w:rsidR="00873537">
        <w:rPr>
          <w:rFonts w:ascii="仿宋" w:eastAsia="仿宋" w:hAnsi="仿宋" w:cs="宋体" w:hint="eastAsia"/>
          <w:b/>
          <w:bCs/>
          <w:sz w:val="32"/>
          <w:szCs w:val="32"/>
        </w:rPr>
        <w:t>深化</w:t>
      </w:r>
      <w:r w:rsidR="00865BA1" w:rsidRPr="00866675">
        <w:rPr>
          <w:rFonts w:ascii="仿宋" w:eastAsia="仿宋" w:hAnsi="仿宋" w:cs="宋体" w:hint="eastAsia"/>
          <w:b/>
          <w:bCs/>
          <w:sz w:val="32"/>
          <w:szCs w:val="32"/>
        </w:rPr>
        <w:t>学科高峰</w:t>
      </w:r>
      <w:r w:rsidR="00873537">
        <w:rPr>
          <w:rFonts w:ascii="仿宋" w:eastAsia="仿宋" w:hAnsi="仿宋" w:cs="宋体" w:hint="eastAsia"/>
          <w:b/>
          <w:bCs/>
          <w:sz w:val="32"/>
          <w:szCs w:val="32"/>
        </w:rPr>
        <w:t>建设行动</w:t>
      </w:r>
    </w:p>
    <w:p w:rsidR="005930C4" w:rsidRPr="0050403A" w:rsidRDefault="00866675" w:rsidP="00A86240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866675">
        <w:rPr>
          <w:rFonts w:ascii="仿宋" w:eastAsia="仿宋" w:hAnsi="仿宋" w:cs="宋体" w:hint="eastAsia"/>
          <w:b/>
          <w:bCs/>
          <w:sz w:val="32"/>
          <w:szCs w:val="32"/>
        </w:rPr>
        <w:t>1</w:t>
      </w:r>
      <w:r w:rsidR="00873537">
        <w:rPr>
          <w:rFonts w:ascii="仿宋" w:eastAsia="仿宋" w:hAnsi="仿宋" w:cs="宋体" w:hint="eastAsia"/>
          <w:b/>
          <w:bCs/>
          <w:sz w:val="32"/>
          <w:szCs w:val="32"/>
        </w:rPr>
        <w:t>0</w:t>
      </w:r>
      <w:r w:rsidR="00865BA1" w:rsidRPr="00866675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 w:rsidR="00873537">
        <w:rPr>
          <w:rFonts w:ascii="仿宋" w:eastAsia="仿宋" w:hAnsi="仿宋" w:cs="宋体" w:hint="eastAsia"/>
          <w:b/>
          <w:bCs/>
          <w:sz w:val="32"/>
          <w:szCs w:val="32"/>
        </w:rPr>
        <w:t>做好学科评估，</w:t>
      </w:r>
      <w:r w:rsidR="0050403A">
        <w:rPr>
          <w:rFonts w:ascii="仿宋" w:eastAsia="仿宋" w:hAnsi="仿宋" w:cs="宋体" w:hint="eastAsia"/>
          <w:b/>
          <w:bCs/>
          <w:sz w:val="32"/>
          <w:szCs w:val="32"/>
        </w:rPr>
        <w:t>全面助推</w:t>
      </w:r>
      <w:r w:rsidR="005930C4">
        <w:rPr>
          <w:rFonts w:ascii="仿宋" w:eastAsia="仿宋" w:hAnsi="仿宋" w:cs="宋体" w:hint="eastAsia"/>
          <w:b/>
          <w:bCs/>
          <w:sz w:val="32"/>
          <w:szCs w:val="32"/>
        </w:rPr>
        <w:t>学科特色</w:t>
      </w:r>
      <w:r w:rsidR="00873537">
        <w:rPr>
          <w:rFonts w:ascii="仿宋" w:eastAsia="仿宋" w:hAnsi="仿宋" w:cs="宋体" w:hint="eastAsia"/>
          <w:b/>
          <w:bCs/>
          <w:sz w:val="32"/>
          <w:szCs w:val="32"/>
        </w:rPr>
        <w:t>发展。</w:t>
      </w:r>
      <w:r w:rsidR="005930C4">
        <w:rPr>
          <w:rFonts w:ascii="仿宋" w:eastAsia="仿宋" w:hAnsi="仿宋" w:cs="宋体" w:hint="eastAsia"/>
          <w:bCs/>
          <w:sz w:val="32"/>
          <w:szCs w:val="32"/>
        </w:rPr>
        <w:t>深入分析学科基本情况、评估周期内建设情况，</w:t>
      </w:r>
      <w:r w:rsidR="00742261">
        <w:rPr>
          <w:rFonts w:ascii="仿宋" w:eastAsia="仿宋" w:hAnsi="仿宋" w:cs="宋体" w:hint="eastAsia"/>
          <w:bCs/>
          <w:sz w:val="32"/>
          <w:szCs w:val="32"/>
        </w:rPr>
        <w:t>补短板强</w:t>
      </w:r>
      <w:r w:rsidR="005930C4">
        <w:rPr>
          <w:rFonts w:ascii="仿宋" w:eastAsia="仿宋" w:hAnsi="仿宋" w:cs="宋体" w:hint="eastAsia"/>
          <w:bCs/>
          <w:sz w:val="32"/>
          <w:szCs w:val="32"/>
        </w:rPr>
        <w:t>弱项，</w:t>
      </w:r>
      <w:r w:rsidR="00CC4A2A">
        <w:rPr>
          <w:rFonts w:ascii="仿宋" w:eastAsia="仿宋" w:hAnsi="仿宋" w:cs="宋体" w:hint="eastAsia"/>
          <w:bCs/>
          <w:sz w:val="32"/>
          <w:szCs w:val="32"/>
        </w:rPr>
        <w:t>以评</w:t>
      </w:r>
      <w:r w:rsidR="00742261">
        <w:rPr>
          <w:rFonts w:ascii="仿宋" w:eastAsia="仿宋" w:hAnsi="仿宋" w:cs="宋体" w:hint="eastAsia"/>
          <w:bCs/>
          <w:sz w:val="32"/>
          <w:szCs w:val="32"/>
        </w:rPr>
        <w:t>促</w:t>
      </w:r>
      <w:r w:rsidR="00CC4A2A">
        <w:rPr>
          <w:rFonts w:ascii="仿宋" w:eastAsia="仿宋" w:hAnsi="仿宋" w:cs="宋体" w:hint="eastAsia"/>
          <w:bCs/>
          <w:sz w:val="32"/>
          <w:szCs w:val="32"/>
        </w:rPr>
        <w:t>建，推动</w:t>
      </w:r>
      <w:r w:rsidR="00742261">
        <w:rPr>
          <w:rFonts w:ascii="仿宋" w:eastAsia="仿宋" w:hAnsi="仿宋" w:cs="宋体" w:hint="eastAsia"/>
          <w:bCs/>
          <w:sz w:val="32"/>
          <w:szCs w:val="32"/>
        </w:rPr>
        <w:t>学科</w:t>
      </w:r>
      <w:r w:rsidR="00CC4A2A">
        <w:rPr>
          <w:rFonts w:ascii="仿宋" w:eastAsia="仿宋" w:hAnsi="仿宋" w:cs="宋体" w:hint="eastAsia"/>
          <w:bCs/>
          <w:sz w:val="32"/>
          <w:szCs w:val="32"/>
        </w:rPr>
        <w:t>发展</w:t>
      </w:r>
      <w:r w:rsidR="005930C4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5930C4" w:rsidRPr="005930C4">
        <w:rPr>
          <w:rFonts w:ascii="仿宋" w:eastAsia="仿宋" w:hAnsi="仿宋" w:cs="宋体" w:hint="eastAsia"/>
          <w:bCs/>
          <w:sz w:val="32"/>
          <w:szCs w:val="32"/>
        </w:rPr>
        <w:t>持续加强社会学学科建设，</w:t>
      </w:r>
      <w:r w:rsidR="00D5622E">
        <w:rPr>
          <w:rFonts w:ascii="仿宋" w:eastAsia="仿宋" w:hAnsi="仿宋" w:cs="宋体" w:hint="eastAsia"/>
          <w:bCs/>
          <w:sz w:val="32"/>
          <w:szCs w:val="32"/>
        </w:rPr>
        <w:t>策划推进</w:t>
      </w:r>
      <w:r w:rsidR="005930C4" w:rsidRPr="005930C4">
        <w:rPr>
          <w:rFonts w:ascii="仿宋" w:eastAsia="仿宋" w:hAnsi="仿宋" w:cs="宋体" w:hint="eastAsia"/>
          <w:bCs/>
          <w:sz w:val="32"/>
          <w:szCs w:val="32"/>
        </w:rPr>
        <w:t>社会学博士后流动站</w:t>
      </w:r>
      <w:r w:rsidR="0050403A">
        <w:rPr>
          <w:rFonts w:ascii="仿宋" w:eastAsia="仿宋" w:hAnsi="仿宋" w:cs="宋体" w:hint="eastAsia"/>
          <w:bCs/>
          <w:sz w:val="32"/>
          <w:szCs w:val="32"/>
        </w:rPr>
        <w:t>建设</w:t>
      </w:r>
      <w:r w:rsidR="005930C4" w:rsidRPr="005930C4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50403A">
        <w:rPr>
          <w:rFonts w:ascii="仿宋" w:eastAsia="仿宋" w:hAnsi="仿宋" w:cs="宋体" w:hint="eastAsia"/>
          <w:bCs/>
          <w:sz w:val="32"/>
          <w:szCs w:val="32"/>
        </w:rPr>
        <w:t>聚焦</w:t>
      </w:r>
      <w:r w:rsidR="0050403A" w:rsidRPr="0050403A">
        <w:rPr>
          <w:rFonts w:ascii="仿宋" w:eastAsia="仿宋" w:hAnsi="仿宋" w:cs="宋体" w:hint="eastAsia"/>
          <w:bCs/>
          <w:sz w:val="32"/>
          <w:szCs w:val="32"/>
        </w:rPr>
        <w:t>乡村振兴涉、乡村治理和文化传承等复杂问题</w:t>
      </w:r>
      <w:r w:rsidR="0050403A">
        <w:rPr>
          <w:rFonts w:ascii="仿宋" w:eastAsia="仿宋" w:hAnsi="仿宋" w:cs="宋体" w:hint="eastAsia"/>
          <w:bCs/>
          <w:sz w:val="32"/>
          <w:szCs w:val="32"/>
        </w:rPr>
        <w:t>，深化农村社会学研究，助推</w:t>
      </w:r>
      <w:r w:rsidR="0050403A" w:rsidRPr="0050403A">
        <w:rPr>
          <w:rFonts w:ascii="仿宋" w:eastAsia="仿宋" w:hAnsi="仿宋" w:cs="宋体" w:hint="eastAsia"/>
          <w:bCs/>
          <w:sz w:val="32"/>
          <w:szCs w:val="32"/>
        </w:rPr>
        <w:t>乡村学学科</w:t>
      </w:r>
      <w:r w:rsidR="0050403A">
        <w:rPr>
          <w:rFonts w:ascii="仿宋" w:eastAsia="仿宋" w:hAnsi="仿宋" w:cs="宋体" w:hint="eastAsia"/>
          <w:bCs/>
          <w:sz w:val="32"/>
          <w:szCs w:val="32"/>
        </w:rPr>
        <w:t>建设；</w:t>
      </w:r>
      <w:r w:rsidR="00687724">
        <w:rPr>
          <w:rFonts w:ascii="仿宋" w:eastAsia="仿宋" w:hAnsi="仿宋" w:cs="宋体" w:hint="eastAsia"/>
          <w:bCs/>
          <w:sz w:val="32"/>
          <w:szCs w:val="32"/>
        </w:rPr>
        <w:t>推动科学技术史</w:t>
      </w:r>
      <w:r w:rsidR="005930C4" w:rsidRPr="005930C4">
        <w:rPr>
          <w:rFonts w:ascii="仿宋" w:eastAsia="仿宋" w:hAnsi="仿宋" w:cs="宋体" w:hint="eastAsia"/>
          <w:bCs/>
          <w:sz w:val="32"/>
          <w:szCs w:val="32"/>
        </w:rPr>
        <w:t>学科创新发展，持续增强农史</w:t>
      </w:r>
      <w:r w:rsidR="00687724">
        <w:rPr>
          <w:rFonts w:ascii="仿宋" w:eastAsia="仿宋" w:hAnsi="仿宋" w:cs="宋体" w:hint="eastAsia"/>
          <w:bCs/>
          <w:sz w:val="32"/>
          <w:szCs w:val="32"/>
        </w:rPr>
        <w:t>领域研究</w:t>
      </w:r>
      <w:r w:rsidR="005930C4" w:rsidRPr="005930C4">
        <w:rPr>
          <w:rFonts w:ascii="仿宋" w:eastAsia="仿宋" w:hAnsi="仿宋" w:cs="宋体" w:hint="eastAsia"/>
          <w:bCs/>
          <w:sz w:val="32"/>
          <w:szCs w:val="32"/>
        </w:rPr>
        <w:t>的国际国内影响力；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统筹推进法学、公共管理等学科的发展，</w:t>
      </w:r>
      <w:r w:rsidR="005930C4">
        <w:rPr>
          <w:rFonts w:ascii="仿宋" w:eastAsia="仿宋" w:hAnsi="仿宋" w:cs="宋体" w:hint="eastAsia"/>
          <w:bCs/>
          <w:sz w:val="32"/>
          <w:szCs w:val="32"/>
        </w:rPr>
        <w:t>积极谋划推进公共管理一级硕士学位授权</w:t>
      </w:r>
      <w:r w:rsidR="00D5622E">
        <w:rPr>
          <w:rFonts w:ascii="仿宋" w:eastAsia="仿宋" w:hAnsi="仿宋" w:cs="宋体" w:hint="eastAsia"/>
          <w:bCs/>
          <w:sz w:val="32"/>
          <w:szCs w:val="32"/>
        </w:rPr>
        <w:t>点</w:t>
      </w:r>
      <w:r w:rsidR="005930C4">
        <w:rPr>
          <w:rFonts w:ascii="仿宋" w:eastAsia="仿宋" w:hAnsi="仿宋" w:cs="宋体" w:hint="eastAsia"/>
          <w:bCs/>
          <w:sz w:val="32"/>
          <w:szCs w:val="32"/>
        </w:rPr>
        <w:t>建设，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推动</w:t>
      </w:r>
      <w:r>
        <w:rPr>
          <w:rFonts w:ascii="仿宋" w:eastAsia="仿宋" w:hAnsi="仿宋" w:cs="宋体" w:hint="eastAsia"/>
          <w:bCs/>
          <w:sz w:val="32"/>
          <w:szCs w:val="32"/>
        </w:rPr>
        <w:t>学科协调发展。</w:t>
      </w:r>
    </w:p>
    <w:p w:rsidR="009D1FDC" w:rsidRPr="009D1FDC" w:rsidRDefault="00FD4635" w:rsidP="00687724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11</w:t>
      </w:r>
      <w:r w:rsidR="00865BA1" w:rsidRPr="005F6141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 w:rsidR="0050403A">
        <w:rPr>
          <w:rFonts w:ascii="仿宋" w:eastAsia="仿宋" w:hAnsi="仿宋" w:cs="宋体" w:hint="eastAsia"/>
          <w:b/>
          <w:bCs/>
          <w:sz w:val="32"/>
          <w:szCs w:val="32"/>
        </w:rPr>
        <w:t>聚焦国家战略，不断</w:t>
      </w:r>
      <w:r w:rsidR="00DC72FA">
        <w:rPr>
          <w:rFonts w:ascii="仿宋" w:eastAsia="仿宋" w:hAnsi="仿宋" w:cs="宋体" w:hint="eastAsia"/>
          <w:b/>
          <w:bCs/>
          <w:sz w:val="32"/>
          <w:szCs w:val="32"/>
        </w:rPr>
        <w:t>提高</w:t>
      </w:r>
      <w:r w:rsidR="00865BA1" w:rsidRPr="005F6141">
        <w:rPr>
          <w:rFonts w:ascii="仿宋" w:eastAsia="仿宋" w:hAnsi="仿宋" w:cs="宋体" w:hint="eastAsia"/>
          <w:b/>
          <w:bCs/>
          <w:sz w:val="32"/>
          <w:szCs w:val="32"/>
        </w:rPr>
        <w:t>社会服务</w:t>
      </w:r>
      <w:r w:rsidR="0050403A">
        <w:rPr>
          <w:rFonts w:ascii="仿宋" w:eastAsia="仿宋" w:hAnsi="仿宋" w:cs="宋体" w:hint="eastAsia"/>
          <w:b/>
          <w:bCs/>
          <w:sz w:val="32"/>
          <w:szCs w:val="32"/>
        </w:rPr>
        <w:t>能力</w:t>
      </w:r>
      <w:r w:rsidR="005F6141">
        <w:rPr>
          <w:rFonts w:ascii="仿宋" w:eastAsia="仿宋" w:hAnsi="仿宋" w:cs="宋体" w:hint="eastAsia"/>
          <w:b/>
          <w:bCs/>
          <w:sz w:val="32"/>
          <w:szCs w:val="32"/>
        </w:rPr>
        <w:t>。</w:t>
      </w:r>
      <w:r w:rsidR="0050403A" w:rsidRPr="0050403A">
        <w:rPr>
          <w:rFonts w:ascii="仿宋" w:eastAsia="仿宋" w:hAnsi="仿宋" w:cs="宋体" w:hint="eastAsia"/>
          <w:bCs/>
          <w:sz w:val="32"/>
          <w:szCs w:val="32"/>
        </w:rPr>
        <w:t>聚焦</w:t>
      </w:r>
      <w:r w:rsidR="0050403A">
        <w:rPr>
          <w:rFonts w:ascii="仿宋" w:eastAsia="仿宋" w:hAnsi="仿宋" w:cs="宋体" w:hint="eastAsia"/>
          <w:bCs/>
          <w:sz w:val="32"/>
          <w:szCs w:val="32"/>
        </w:rPr>
        <w:t>黄河流域生态保护和高质量发展、构建西部大开发新格局等国家战略，组建团队，联合申报重大项目和横向课题，</w:t>
      </w:r>
      <w:r w:rsidR="00465951" w:rsidRPr="00C26A71">
        <w:rPr>
          <w:rFonts w:ascii="仿宋" w:eastAsia="仿宋" w:hAnsi="仿宋" w:cs="宋体" w:hint="eastAsia"/>
          <w:bCs/>
          <w:sz w:val="32"/>
          <w:szCs w:val="32"/>
        </w:rPr>
        <w:t>力争获批国家级课题不少于5项，整体到位经费不低于3</w:t>
      </w:r>
      <w:r w:rsidR="00BA1AAB">
        <w:rPr>
          <w:rFonts w:ascii="仿宋" w:eastAsia="仿宋" w:hAnsi="仿宋" w:cs="宋体" w:hint="eastAsia"/>
          <w:bCs/>
          <w:sz w:val="32"/>
          <w:szCs w:val="32"/>
        </w:rPr>
        <w:t>8</w:t>
      </w:r>
      <w:r w:rsidR="00465951" w:rsidRPr="00C26A71">
        <w:rPr>
          <w:rFonts w:ascii="仿宋" w:eastAsia="仿宋" w:hAnsi="仿宋" w:cs="宋体" w:hint="eastAsia"/>
          <w:bCs/>
          <w:sz w:val="32"/>
          <w:szCs w:val="32"/>
        </w:rPr>
        <w:t>0万</w:t>
      </w:r>
      <w:r w:rsidR="005F6141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5F6141" w:rsidRPr="005F6141">
        <w:rPr>
          <w:rFonts w:ascii="仿宋" w:eastAsia="仿宋" w:hAnsi="仿宋" w:cs="宋体" w:hint="eastAsia"/>
          <w:bCs/>
          <w:sz w:val="32"/>
          <w:szCs w:val="32"/>
        </w:rPr>
        <w:t>推</w:t>
      </w:r>
      <w:r w:rsidR="005F6141">
        <w:rPr>
          <w:rFonts w:ascii="仿宋" w:eastAsia="仿宋" w:hAnsi="仿宋" w:cs="宋体" w:hint="eastAsia"/>
          <w:bCs/>
          <w:sz w:val="32"/>
          <w:szCs w:val="32"/>
        </w:rPr>
        <w:t>进省部级重点基地建设，努力申报</w:t>
      </w:r>
      <w:r w:rsidR="009D1FDC">
        <w:rPr>
          <w:rFonts w:ascii="仿宋" w:eastAsia="仿宋" w:hAnsi="仿宋" w:cs="宋体" w:hint="eastAsia"/>
          <w:bCs/>
          <w:sz w:val="32"/>
          <w:szCs w:val="32"/>
        </w:rPr>
        <w:t>哲学社会科学重点研究基地和</w:t>
      </w:r>
      <w:r w:rsidR="009D1FDC" w:rsidRPr="009D1FDC">
        <w:rPr>
          <w:rFonts w:ascii="仿宋" w:eastAsia="仿宋" w:hAnsi="仿宋" w:cs="宋体" w:hint="eastAsia"/>
          <w:bCs/>
          <w:sz w:val="32"/>
          <w:szCs w:val="32"/>
        </w:rPr>
        <w:t>新型智库</w:t>
      </w:r>
      <w:r w:rsidR="005F6141">
        <w:rPr>
          <w:rFonts w:ascii="仿宋" w:eastAsia="仿宋" w:hAnsi="仿宋" w:cs="宋体" w:hint="eastAsia"/>
          <w:bCs/>
          <w:sz w:val="32"/>
          <w:szCs w:val="32"/>
        </w:rPr>
        <w:t>项目；</w:t>
      </w:r>
      <w:r w:rsidR="009D1FDC">
        <w:rPr>
          <w:rFonts w:ascii="仿宋" w:eastAsia="仿宋" w:hAnsi="仿宋" w:cs="宋体" w:hint="eastAsia"/>
          <w:bCs/>
          <w:sz w:val="32"/>
          <w:szCs w:val="32"/>
        </w:rPr>
        <w:t>围绕巩固脱贫攻坚成果与乡村振兴有效衔接等学科使命，以县域为城乡融合发展的重要切入点，拓展深化县乡村研究，</w:t>
      </w:r>
      <w:r w:rsidR="005F6141">
        <w:rPr>
          <w:rFonts w:ascii="仿宋" w:eastAsia="仿宋" w:hAnsi="仿宋" w:cs="宋体" w:hint="eastAsia"/>
          <w:bCs/>
          <w:sz w:val="32"/>
          <w:szCs w:val="32"/>
        </w:rPr>
        <w:t>积极提供咨政服务</w:t>
      </w:r>
      <w:r w:rsidR="009D1FDC">
        <w:rPr>
          <w:rFonts w:ascii="仿宋" w:eastAsia="仿宋" w:hAnsi="仿宋" w:cs="宋体" w:hint="eastAsia"/>
          <w:bCs/>
          <w:sz w:val="32"/>
          <w:szCs w:val="32"/>
        </w:rPr>
        <w:t>；努力将</w:t>
      </w:r>
      <w:r w:rsidR="00687724" w:rsidRPr="00687724">
        <w:rPr>
          <w:rFonts w:ascii="仿宋" w:eastAsia="仿宋" w:hAnsi="仿宋" w:cs="宋体" w:hint="eastAsia"/>
          <w:bCs/>
          <w:sz w:val="32"/>
          <w:szCs w:val="32"/>
        </w:rPr>
        <w:t>陕西省乡村治理与社会建设协同创新研究中心</w:t>
      </w:r>
      <w:bookmarkStart w:id="0" w:name="_GoBack"/>
      <w:bookmarkEnd w:id="0"/>
      <w:r w:rsidR="00D5622E">
        <w:rPr>
          <w:rFonts w:ascii="仿宋" w:eastAsia="仿宋" w:hAnsi="仿宋" w:cs="宋体" w:hint="eastAsia"/>
          <w:bCs/>
          <w:sz w:val="32"/>
          <w:szCs w:val="32"/>
        </w:rPr>
        <w:t>、</w:t>
      </w:r>
      <w:r w:rsidR="00687724" w:rsidRPr="00687724">
        <w:rPr>
          <w:rFonts w:ascii="仿宋" w:eastAsia="仿宋" w:hAnsi="仿宋" w:cs="宋体" w:hint="eastAsia"/>
          <w:bCs/>
          <w:sz w:val="32"/>
          <w:szCs w:val="32"/>
        </w:rPr>
        <w:t>农业农村部传统农业遗产重点实验室</w:t>
      </w:r>
      <w:r w:rsidR="00D5622E">
        <w:rPr>
          <w:rFonts w:ascii="仿宋" w:eastAsia="仿宋" w:hAnsi="仿宋" w:cs="宋体" w:hint="eastAsia"/>
          <w:bCs/>
          <w:sz w:val="32"/>
          <w:szCs w:val="32"/>
        </w:rPr>
        <w:t>等</w:t>
      </w:r>
      <w:r w:rsidR="009D1FDC" w:rsidRPr="009D1FDC">
        <w:rPr>
          <w:rFonts w:ascii="仿宋" w:eastAsia="仿宋" w:hAnsi="仿宋" w:cs="宋体" w:hint="eastAsia"/>
          <w:bCs/>
          <w:sz w:val="32"/>
          <w:szCs w:val="32"/>
        </w:rPr>
        <w:t>打造成为</w:t>
      </w:r>
      <w:r w:rsidR="00682CDC">
        <w:rPr>
          <w:rFonts w:ascii="仿宋" w:eastAsia="仿宋" w:hAnsi="仿宋" w:cs="宋体" w:hint="eastAsia"/>
          <w:bCs/>
          <w:sz w:val="32"/>
          <w:szCs w:val="32"/>
        </w:rPr>
        <w:t>国内相关研究</w:t>
      </w:r>
      <w:r w:rsidR="009D1FDC" w:rsidRPr="009D1FDC">
        <w:rPr>
          <w:rFonts w:ascii="仿宋" w:eastAsia="仿宋" w:hAnsi="仿宋" w:cs="宋体" w:hint="eastAsia"/>
          <w:bCs/>
          <w:sz w:val="32"/>
          <w:szCs w:val="32"/>
        </w:rPr>
        <w:t>一流智库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591280" w:rsidRDefault="00FD4635" w:rsidP="00C26A71">
      <w:pPr>
        <w:spacing w:line="52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12</w:t>
      </w:r>
      <w:r w:rsidR="00865BA1" w:rsidRPr="00A614F9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 w:rsidR="00DC72FA">
        <w:rPr>
          <w:rFonts w:ascii="仿宋" w:eastAsia="仿宋" w:hAnsi="仿宋" w:cs="宋体" w:hint="eastAsia"/>
          <w:b/>
          <w:bCs/>
          <w:sz w:val="32"/>
          <w:szCs w:val="32"/>
        </w:rPr>
        <w:t>推进</w:t>
      </w:r>
      <w:r w:rsidR="00865BA1" w:rsidRPr="00A614F9">
        <w:rPr>
          <w:rFonts w:ascii="仿宋" w:eastAsia="仿宋" w:hAnsi="仿宋" w:cs="宋体" w:hint="eastAsia"/>
          <w:b/>
          <w:bCs/>
          <w:sz w:val="32"/>
          <w:szCs w:val="32"/>
        </w:rPr>
        <w:t>学术交流，</w:t>
      </w:r>
      <w:r w:rsidR="00DC72FA">
        <w:rPr>
          <w:rFonts w:ascii="仿宋" w:eastAsia="仿宋" w:hAnsi="仿宋" w:cs="宋体" w:hint="eastAsia"/>
          <w:b/>
          <w:bCs/>
          <w:sz w:val="32"/>
          <w:szCs w:val="32"/>
        </w:rPr>
        <w:t>持续</w:t>
      </w:r>
      <w:r w:rsidR="00DC72FA" w:rsidRPr="00DC72FA">
        <w:rPr>
          <w:rFonts w:ascii="仿宋" w:eastAsia="仿宋" w:hAnsi="仿宋" w:cs="宋体" w:hint="eastAsia"/>
          <w:b/>
          <w:bCs/>
          <w:sz w:val="32"/>
          <w:szCs w:val="32"/>
        </w:rPr>
        <w:t>扩大学科影响力</w:t>
      </w:r>
      <w:r w:rsidR="00865BA1" w:rsidRPr="00A614F9">
        <w:rPr>
          <w:rFonts w:ascii="仿宋" w:eastAsia="仿宋" w:hAnsi="仿宋" w:cs="宋体" w:hint="eastAsia"/>
          <w:b/>
          <w:bCs/>
          <w:sz w:val="32"/>
          <w:szCs w:val="32"/>
        </w:rPr>
        <w:t>。</w:t>
      </w:r>
      <w:r w:rsidR="00C26A71" w:rsidRPr="00C26A71">
        <w:rPr>
          <w:rFonts w:ascii="仿宋" w:eastAsia="仿宋" w:hAnsi="仿宋" w:cs="宋体" w:hint="eastAsia"/>
          <w:bCs/>
          <w:sz w:val="32"/>
          <w:szCs w:val="32"/>
        </w:rPr>
        <w:t>举办“中国社会学会农村社会学年会”等，</w:t>
      </w:r>
      <w:r w:rsidR="00C26A71" w:rsidRPr="00865BA1">
        <w:rPr>
          <w:rFonts w:ascii="仿宋" w:eastAsia="仿宋" w:hAnsi="仿宋" w:cs="宋体" w:hint="eastAsia"/>
          <w:bCs/>
          <w:sz w:val="32"/>
          <w:szCs w:val="32"/>
        </w:rPr>
        <w:t>邀请全国知名学者来校为师生作专题讲座、学术报告等10</w:t>
      </w:r>
      <w:r w:rsidR="00C26A71">
        <w:rPr>
          <w:rFonts w:ascii="仿宋" w:eastAsia="仿宋" w:hAnsi="仿宋" w:cs="宋体" w:hint="eastAsia"/>
          <w:bCs/>
          <w:sz w:val="32"/>
          <w:szCs w:val="32"/>
        </w:rPr>
        <w:t>场以上；</w:t>
      </w:r>
      <w:r w:rsidR="00DC72FA" w:rsidRPr="00DC72FA">
        <w:rPr>
          <w:rFonts w:ascii="仿宋" w:eastAsia="仿宋" w:hAnsi="仿宋" w:cs="宋体" w:hint="eastAsia"/>
          <w:bCs/>
          <w:sz w:val="32"/>
          <w:szCs w:val="32"/>
        </w:rPr>
        <w:t>办好“农村社会发展”国际论坛，拓展对日韩等国家的交流合作；依托丝路沿线国家农村发展比较创新研究团队，深化中亚国家的农村发展开展比较研究与学术交流；</w:t>
      </w:r>
      <w:r w:rsidR="00DC72FA">
        <w:rPr>
          <w:rFonts w:ascii="仿宋" w:eastAsia="仿宋" w:hAnsi="仿宋" w:cs="宋体" w:hint="eastAsia"/>
          <w:bCs/>
          <w:sz w:val="32"/>
          <w:szCs w:val="32"/>
        </w:rPr>
        <w:t>支持师生通过</w:t>
      </w:r>
      <w:r w:rsidR="00591280">
        <w:rPr>
          <w:rFonts w:ascii="仿宋" w:eastAsia="仿宋" w:hAnsi="仿宋" w:cs="宋体" w:hint="eastAsia"/>
          <w:bCs/>
          <w:sz w:val="32"/>
          <w:szCs w:val="32"/>
        </w:rPr>
        <w:t>提交论文和大会报告的形式</w:t>
      </w:r>
      <w:r w:rsidR="00DC72FA">
        <w:rPr>
          <w:rFonts w:ascii="仿宋" w:eastAsia="仿宋" w:hAnsi="仿宋" w:cs="宋体" w:hint="eastAsia"/>
          <w:bCs/>
          <w:sz w:val="32"/>
          <w:szCs w:val="32"/>
        </w:rPr>
        <w:t>参加各类全国性</w:t>
      </w:r>
      <w:r w:rsidR="00DC72FA" w:rsidRPr="00DC72FA">
        <w:rPr>
          <w:rFonts w:ascii="仿宋" w:eastAsia="仿宋" w:hAnsi="仿宋" w:cs="宋体" w:hint="eastAsia"/>
          <w:bCs/>
          <w:sz w:val="32"/>
          <w:szCs w:val="32"/>
        </w:rPr>
        <w:t>学术会议</w:t>
      </w:r>
      <w:r w:rsidR="00591280">
        <w:rPr>
          <w:rFonts w:ascii="仿宋" w:eastAsia="仿宋" w:hAnsi="仿宋" w:cs="宋体" w:hint="eastAsia"/>
          <w:bCs/>
          <w:sz w:val="32"/>
          <w:szCs w:val="32"/>
        </w:rPr>
        <w:t>，参加国际会议、访问交流、合作研究</w:t>
      </w:r>
      <w:r w:rsidR="000D58F9">
        <w:rPr>
          <w:rFonts w:ascii="仿宋" w:eastAsia="仿宋" w:hAnsi="仿宋" w:cs="宋体" w:hint="eastAsia"/>
          <w:bCs/>
          <w:sz w:val="32"/>
          <w:szCs w:val="32"/>
        </w:rPr>
        <w:t>以及</w:t>
      </w:r>
      <w:r w:rsidR="00A614F9" w:rsidRPr="00A614F9">
        <w:rPr>
          <w:rFonts w:ascii="仿宋" w:eastAsia="仿宋" w:hAnsi="仿宋" w:cs="宋体" w:hint="eastAsia"/>
          <w:bCs/>
          <w:sz w:val="32"/>
          <w:szCs w:val="32"/>
        </w:rPr>
        <w:t>外派担任孔子学院教师、志愿者等</w:t>
      </w:r>
      <w:r w:rsidR="00404007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F42063" w:rsidRPr="006C6669" w:rsidRDefault="00742261" w:rsidP="00F42063">
      <w:pPr>
        <w:spacing w:line="56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五</w:t>
      </w:r>
      <w:r w:rsidR="00F42063" w:rsidRPr="00EC3473">
        <w:rPr>
          <w:rFonts w:ascii="仿宋" w:eastAsia="仿宋" w:hAnsi="仿宋" w:cs="宋体" w:hint="eastAsia"/>
          <w:b/>
          <w:bCs/>
          <w:sz w:val="32"/>
          <w:szCs w:val="32"/>
        </w:rPr>
        <w:t>、深化综合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治理</w:t>
      </w:r>
      <w:r w:rsidR="00F42063" w:rsidRPr="00EC3473">
        <w:rPr>
          <w:rFonts w:ascii="仿宋" w:eastAsia="仿宋" w:hAnsi="仿宋" w:cs="宋体" w:hint="eastAsia"/>
          <w:b/>
          <w:bCs/>
          <w:sz w:val="32"/>
          <w:szCs w:val="32"/>
        </w:rPr>
        <w:t>，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保障高质量发展</w:t>
      </w:r>
    </w:p>
    <w:p w:rsidR="00CC4A2A" w:rsidRPr="00FD4635" w:rsidRDefault="00F42063" w:rsidP="00CC4A2A">
      <w:pPr>
        <w:spacing w:line="560" w:lineRule="exact"/>
        <w:ind w:firstLine="601"/>
        <w:rPr>
          <w:rFonts w:ascii="仿宋" w:eastAsia="仿宋" w:hAnsi="仿宋" w:cs="宋体"/>
          <w:bCs/>
          <w:sz w:val="32"/>
          <w:szCs w:val="32"/>
        </w:rPr>
      </w:pPr>
      <w:r w:rsidRPr="00CC4A2A">
        <w:rPr>
          <w:rFonts w:ascii="仿宋" w:eastAsia="仿宋" w:hAnsi="仿宋" w:cs="Times New Roman" w:hint="eastAsia"/>
          <w:b/>
          <w:bCs/>
          <w:sz w:val="32"/>
          <w:szCs w:val="32"/>
        </w:rPr>
        <w:t>1</w:t>
      </w:r>
      <w:r w:rsidR="00FD4635">
        <w:rPr>
          <w:rFonts w:ascii="仿宋" w:eastAsia="仿宋" w:hAnsi="仿宋" w:cs="Times New Roman" w:hint="eastAsia"/>
          <w:b/>
          <w:bCs/>
          <w:sz w:val="32"/>
          <w:szCs w:val="32"/>
        </w:rPr>
        <w:t>3</w:t>
      </w:r>
      <w:r w:rsidRPr="00CC4A2A">
        <w:rPr>
          <w:rFonts w:ascii="仿宋" w:eastAsia="仿宋" w:hAnsi="仿宋" w:cs="Times New Roman" w:hint="eastAsia"/>
          <w:b/>
          <w:bCs/>
          <w:sz w:val="32"/>
          <w:szCs w:val="32"/>
        </w:rPr>
        <w:t>.加强科学谋划，做好“十四五”规划。</w:t>
      </w:r>
      <w:r w:rsidR="00742261" w:rsidRPr="00FD4635">
        <w:rPr>
          <w:rFonts w:ascii="仿宋" w:eastAsia="仿宋" w:hAnsi="仿宋" w:cs="宋体" w:hint="eastAsia"/>
          <w:bCs/>
          <w:sz w:val="32"/>
          <w:szCs w:val="32"/>
        </w:rPr>
        <w:t>贯彻</w:t>
      </w:r>
      <w:r w:rsidR="00DB03F0" w:rsidRPr="00FD4635">
        <w:rPr>
          <w:rFonts w:ascii="仿宋" w:eastAsia="仿宋" w:hAnsi="仿宋" w:cs="宋体" w:hint="eastAsia"/>
          <w:bCs/>
          <w:sz w:val="32"/>
          <w:szCs w:val="32"/>
        </w:rPr>
        <w:t>落实</w:t>
      </w:r>
      <w:r w:rsidR="00742261" w:rsidRPr="00FD4635">
        <w:rPr>
          <w:rFonts w:ascii="仿宋" w:eastAsia="仿宋" w:hAnsi="仿宋" w:cs="宋体" w:hint="eastAsia"/>
          <w:bCs/>
          <w:sz w:val="32"/>
          <w:szCs w:val="32"/>
        </w:rPr>
        <w:t>新发展理念，密切跟进学校“双一流”建设，</w:t>
      </w:r>
      <w:r w:rsidR="00CC4A2A" w:rsidRPr="00FD4635">
        <w:rPr>
          <w:rFonts w:ascii="仿宋" w:eastAsia="仿宋" w:hAnsi="仿宋" w:cs="宋体" w:hint="eastAsia"/>
          <w:bCs/>
          <w:sz w:val="32"/>
          <w:szCs w:val="32"/>
        </w:rPr>
        <w:t>深入总结学院“十三五”建设成绩，</w:t>
      </w:r>
      <w:r w:rsidR="00E50247" w:rsidRPr="00FD4635">
        <w:rPr>
          <w:rFonts w:ascii="仿宋" w:eastAsia="仿宋" w:hAnsi="仿宋" w:cs="宋体" w:hint="eastAsia"/>
          <w:bCs/>
          <w:sz w:val="32"/>
          <w:szCs w:val="32"/>
        </w:rPr>
        <w:t>修订完善</w:t>
      </w:r>
      <w:r w:rsidR="00CC4A2A" w:rsidRPr="00FD4635">
        <w:rPr>
          <w:rFonts w:ascii="仿宋" w:eastAsia="仿宋" w:hAnsi="仿宋" w:cs="宋体" w:hint="eastAsia"/>
          <w:bCs/>
          <w:sz w:val="32"/>
          <w:szCs w:val="32"/>
        </w:rPr>
        <w:t>学院“十四五”规划；</w:t>
      </w:r>
      <w:r w:rsidR="00FD4635" w:rsidRPr="00FD4635">
        <w:rPr>
          <w:rFonts w:ascii="仿宋" w:eastAsia="仿宋" w:hAnsi="仿宋" w:cs="宋体" w:hint="eastAsia"/>
          <w:bCs/>
          <w:sz w:val="32"/>
          <w:szCs w:val="32"/>
        </w:rPr>
        <w:t>组织力量赴有关兄弟院校</w:t>
      </w:r>
      <w:r w:rsidR="00E50247" w:rsidRPr="00FD4635">
        <w:rPr>
          <w:rFonts w:ascii="仿宋" w:eastAsia="仿宋" w:hAnsi="仿宋" w:cs="宋体" w:hint="eastAsia"/>
          <w:bCs/>
          <w:sz w:val="32"/>
          <w:szCs w:val="32"/>
        </w:rPr>
        <w:t>调研，</w:t>
      </w:r>
      <w:r w:rsidR="00FD4635" w:rsidRPr="00FD4635">
        <w:rPr>
          <w:rFonts w:ascii="仿宋" w:eastAsia="仿宋" w:hAnsi="仿宋" w:cs="宋体" w:hint="eastAsia"/>
          <w:bCs/>
          <w:sz w:val="32"/>
          <w:szCs w:val="32"/>
        </w:rPr>
        <w:t>对照标杆，</w:t>
      </w:r>
      <w:r w:rsidR="00E50247" w:rsidRPr="00FD4635">
        <w:rPr>
          <w:rFonts w:ascii="仿宋" w:eastAsia="仿宋" w:hAnsi="仿宋" w:cs="宋体" w:hint="eastAsia"/>
          <w:bCs/>
          <w:sz w:val="32"/>
          <w:szCs w:val="32"/>
        </w:rPr>
        <w:t>查找差距，明确目标，制定追赶超越</w:t>
      </w:r>
      <w:r w:rsidR="00FD4635" w:rsidRPr="00FD4635">
        <w:rPr>
          <w:rFonts w:ascii="仿宋" w:eastAsia="仿宋" w:hAnsi="仿宋" w:cs="宋体" w:hint="eastAsia"/>
          <w:bCs/>
          <w:sz w:val="32"/>
          <w:szCs w:val="32"/>
        </w:rPr>
        <w:t>计划</w:t>
      </w:r>
      <w:r w:rsidR="00E50247" w:rsidRPr="00FD4635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CC4A2A" w:rsidRPr="00FD4635">
        <w:rPr>
          <w:rFonts w:ascii="仿宋" w:eastAsia="仿宋" w:hAnsi="仿宋" w:cs="宋体" w:hint="eastAsia"/>
          <w:bCs/>
          <w:sz w:val="32"/>
          <w:szCs w:val="32"/>
        </w:rPr>
        <w:t>召开专题论证会议，广泛征集意见，凝聚发展共识，</w:t>
      </w:r>
      <w:r w:rsidR="00DB03F0" w:rsidRPr="00FD4635">
        <w:rPr>
          <w:rFonts w:ascii="仿宋" w:eastAsia="仿宋" w:hAnsi="仿宋" w:cs="宋体" w:hint="eastAsia"/>
          <w:bCs/>
          <w:sz w:val="32"/>
          <w:szCs w:val="32"/>
        </w:rPr>
        <w:t>明确学院发展定位，</w:t>
      </w:r>
      <w:r w:rsidR="00E50247" w:rsidRPr="00FD4635">
        <w:rPr>
          <w:rFonts w:ascii="仿宋" w:eastAsia="仿宋" w:hAnsi="仿宋" w:cs="宋体" w:hint="eastAsia"/>
          <w:bCs/>
          <w:sz w:val="32"/>
          <w:szCs w:val="32"/>
        </w:rPr>
        <w:t>落实</w:t>
      </w:r>
      <w:r w:rsidR="00CC4A2A" w:rsidRPr="00FD4635">
        <w:rPr>
          <w:rFonts w:ascii="仿宋" w:eastAsia="仿宋" w:hAnsi="仿宋" w:cs="宋体" w:hint="eastAsia"/>
          <w:bCs/>
          <w:sz w:val="32"/>
          <w:szCs w:val="32"/>
        </w:rPr>
        <w:t>七大“行动计划”的具体工作举措、分年度目标任务并启动实施。</w:t>
      </w:r>
    </w:p>
    <w:p w:rsidR="00102E90" w:rsidRPr="00FD4635" w:rsidRDefault="00FD4635" w:rsidP="00102E90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14</w:t>
      </w:r>
      <w:r w:rsidR="00742261" w:rsidRPr="00DB03F0">
        <w:rPr>
          <w:rFonts w:ascii="仿宋" w:eastAsia="仿宋" w:hAnsi="仿宋" w:cs="Times New Roman" w:hint="eastAsia"/>
          <w:b/>
          <w:bCs/>
          <w:sz w:val="32"/>
          <w:szCs w:val="32"/>
        </w:rPr>
        <w:t>.</w:t>
      </w:r>
      <w:r w:rsidR="00DB03F0">
        <w:rPr>
          <w:rFonts w:ascii="仿宋" w:eastAsia="仿宋" w:hAnsi="仿宋" w:cs="Times New Roman" w:hint="eastAsia"/>
          <w:b/>
          <w:bCs/>
          <w:sz w:val="32"/>
          <w:szCs w:val="32"/>
        </w:rPr>
        <w:t>加强</w:t>
      </w:r>
      <w:r w:rsidR="00742261" w:rsidRPr="00DB03F0">
        <w:rPr>
          <w:rFonts w:ascii="仿宋" w:eastAsia="仿宋" w:hAnsi="仿宋" w:cs="Times New Roman" w:hint="eastAsia"/>
          <w:b/>
          <w:bCs/>
          <w:sz w:val="32"/>
          <w:szCs w:val="32"/>
        </w:rPr>
        <w:t>制度建设，</w:t>
      </w:r>
      <w:r w:rsidR="003A492B">
        <w:rPr>
          <w:rFonts w:ascii="仿宋" w:eastAsia="仿宋" w:hAnsi="仿宋" w:cs="Times New Roman" w:hint="eastAsia"/>
          <w:b/>
          <w:bCs/>
          <w:sz w:val="32"/>
          <w:szCs w:val="32"/>
        </w:rPr>
        <w:t>提升</w:t>
      </w:r>
      <w:r w:rsidR="00102E90">
        <w:rPr>
          <w:rFonts w:ascii="仿宋" w:eastAsia="仿宋" w:hAnsi="仿宋" w:cs="Times New Roman" w:hint="eastAsia"/>
          <w:b/>
          <w:bCs/>
          <w:sz w:val="32"/>
          <w:szCs w:val="32"/>
        </w:rPr>
        <w:t>管理服务</w:t>
      </w:r>
      <w:r w:rsidR="003A492B">
        <w:rPr>
          <w:rFonts w:ascii="仿宋" w:eastAsia="仿宋" w:hAnsi="仿宋" w:cs="Times New Roman" w:hint="eastAsia"/>
          <w:b/>
          <w:bCs/>
          <w:sz w:val="32"/>
          <w:szCs w:val="32"/>
        </w:rPr>
        <w:t>水平</w:t>
      </w:r>
      <w:r w:rsidR="00DB03F0">
        <w:rPr>
          <w:rFonts w:ascii="仿宋" w:eastAsia="仿宋" w:hAnsi="仿宋" w:cs="Times New Roman" w:hint="eastAsia"/>
          <w:b/>
          <w:bCs/>
          <w:sz w:val="32"/>
          <w:szCs w:val="32"/>
        </w:rPr>
        <w:t>。</w:t>
      </w:r>
      <w:r w:rsidR="00742261" w:rsidRPr="00FD4635">
        <w:rPr>
          <w:rFonts w:ascii="仿宋" w:eastAsia="仿宋" w:hAnsi="仿宋" w:cs="宋体" w:hint="eastAsia"/>
          <w:bCs/>
          <w:sz w:val="32"/>
          <w:szCs w:val="32"/>
        </w:rPr>
        <w:t>规范执行党委会、党政联席会等会议制度，坚持领导干部一线规则，提升制度执行水平；</w:t>
      </w:r>
      <w:r w:rsidR="00DB03F0" w:rsidRPr="00FD4635">
        <w:rPr>
          <w:rFonts w:ascii="仿宋" w:eastAsia="仿宋" w:hAnsi="仿宋" w:cs="宋体" w:hint="eastAsia"/>
          <w:bCs/>
          <w:sz w:val="32"/>
          <w:szCs w:val="32"/>
        </w:rPr>
        <w:t>贯彻落实新时代教育评价改革要求，全面推进教师评价改革、科研评价改革、学生评价改革等方面的制度建设，完善学院制度体系；</w:t>
      </w:r>
      <w:r w:rsidR="00102E90" w:rsidRPr="00FD4635">
        <w:rPr>
          <w:rFonts w:ascii="仿宋" w:eastAsia="仿宋" w:hAnsi="仿宋" w:cs="宋体" w:hint="eastAsia"/>
          <w:bCs/>
          <w:sz w:val="32"/>
          <w:szCs w:val="32"/>
        </w:rPr>
        <w:t>制定各类业务工作流程，实现业务流程上网，提升办公信息化水平。</w:t>
      </w:r>
    </w:p>
    <w:p w:rsidR="00D5410B" w:rsidRPr="00FD4635" w:rsidRDefault="00FD4635" w:rsidP="00D5410B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15</w:t>
      </w:r>
      <w:r w:rsidR="00102E90" w:rsidRPr="00102E90">
        <w:rPr>
          <w:rFonts w:ascii="仿宋" w:eastAsia="仿宋" w:hAnsi="仿宋" w:cs="Times New Roman" w:hint="eastAsia"/>
          <w:b/>
          <w:bCs/>
          <w:sz w:val="32"/>
          <w:szCs w:val="32"/>
        </w:rPr>
        <w:t>.坚持统筹兼顾，</w:t>
      </w:r>
      <w:r w:rsidR="00102E90">
        <w:rPr>
          <w:rFonts w:ascii="仿宋" w:eastAsia="仿宋" w:hAnsi="仿宋" w:cs="Times New Roman" w:hint="eastAsia"/>
          <w:b/>
          <w:bCs/>
          <w:sz w:val="32"/>
          <w:szCs w:val="32"/>
        </w:rPr>
        <w:t>维护</w:t>
      </w:r>
      <w:r w:rsidR="00102E90" w:rsidRPr="00102E90">
        <w:rPr>
          <w:rFonts w:ascii="仿宋" w:eastAsia="仿宋" w:hAnsi="仿宋" w:cs="Times New Roman" w:hint="eastAsia"/>
          <w:b/>
          <w:bCs/>
          <w:sz w:val="32"/>
          <w:szCs w:val="32"/>
        </w:rPr>
        <w:t>和谐发展</w:t>
      </w:r>
      <w:r w:rsidR="00102E90">
        <w:rPr>
          <w:rFonts w:ascii="仿宋" w:eastAsia="仿宋" w:hAnsi="仿宋" w:cs="Times New Roman" w:hint="eastAsia"/>
          <w:b/>
          <w:bCs/>
          <w:sz w:val="32"/>
          <w:szCs w:val="32"/>
        </w:rPr>
        <w:t>局面。</w:t>
      </w:r>
      <w:r w:rsidR="00102E90" w:rsidRPr="00FD4635">
        <w:rPr>
          <w:rFonts w:ascii="仿宋" w:eastAsia="仿宋" w:hAnsi="仿宋" w:cs="宋体" w:hint="eastAsia"/>
          <w:bCs/>
          <w:sz w:val="32"/>
          <w:szCs w:val="32"/>
        </w:rPr>
        <w:t>坚持学院疫情防控工作机制不变、职能不变，毫不放松地抓好常态化疫情防控工作，保障师生生命健康安全；</w:t>
      </w:r>
      <w:r w:rsidR="00D5410B" w:rsidRPr="00FD4635">
        <w:rPr>
          <w:rFonts w:ascii="仿宋" w:eastAsia="仿宋" w:hAnsi="仿宋" w:cs="宋体" w:hint="eastAsia"/>
          <w:bCs/>
          <w:sz w:val="32"/>
          <w:szCs w:val="32"/>
        </w:rPr>
        <w:t>充分挖掘校友和企业资源，努力拓展办学资源；</w:t>
      </w:r>
      <w:r w:rsidR="003A492B" w:rsidRPr="00FD4635">
        <w:rPr>
          <w:rFonts w:ascii="仿宋" w:eastAsia="仿宋" w:hAnsi="仿宋" w:cs="宋体" w:hint="eastAsia"/>
          <w:bCs/>
          <w:sz w:val="32"/>
          <w:szCs w:val="32"/>
        </w:rPr>
        <w:t>统筹推进学院文化建设，丰富教职工文体生活，落实困难帮扶工作，营造团结向上干事创业的氛围</w:t>
      </w:r>
      <w:r w:rsidR="00D5410B" w:rsidRPr="00FD4635">
        <w:rPr>
          <w:rFonts w:ascii="仿宋" w:eastAsia="仿宋" w:hAnsi="仿宋" w:cs="宋体" w:hint="eastAsia"/>
          <w:bCs/>
          <w:sz w:val="32"/>
          <w:szCs w:val="32"/>
        </w:rPr>
        <w:t>。</w:t>
      </w:r>
    </w:p>
    <w:sectPr w:rsidR="00D5410B" w:rsidRPr="00FD4635" w:rsidSect="00D415D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06" w:rsidRDefault="00DC4406" w:rsidP="00431F01">
      <w:r>
        <w:separator/>
      </w:r>
    </w:p>
  </w:endnote>
  <w:endnote w:type="continuationSeparator" w:id="0">
    <w:p w:rsidR="00DC4406" w:rsidRDefault="00DC4406" w:rsidP="0043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130507"/>
      <w:docPartObj>
        <w:docPartGallery w:val="Page Numbers (Bottom of Page)"/>
        <w:docPartUnique/>
      </w:docPartObj>
    </w:sdtPr>
    <w:sdtEndPr/>
    <w:sdtContent>
      <w:p w:rsidR="00FD4635" w:rsidRDefault="00FD46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406" w:rsidRPr="00DC4406">
          <w:rPr>
            <w:noProof/>
            <w:lang w:val="zh-CN"/>
          </w:rPr>
          <w:t>1</w:t>
        </w:r>
        <w:r>
          <w:fldChar w:fldCharType="end"/>
        </w:r>
      </w:p>
    </w:sdtContent>
  </w:sdt>
  <w:p w:rsidR="00FD4635" w:rsidRDefault="00FD46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06" w:rsidRDefault="00DC4406" w:rsidP="00431F01">
      <w:r>
        <w:separator/>
      </w:r>
    </w:p>
  </w:footnote>
  <w:footnote w:type="continuationSeparator" w:id="0">
    <w:p w:rsidR="00DC4406" w:rsidRDefault="00DC4406" w:rsidP="0043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71874"/>
    <w:multiLevelType w:val="hybridMultilevel"/>
    <w:tmpl w:val="566846AE"/>
    <w:lvl w:ilvl="0" w:tplc="6A4E909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B6"/>
    <w:rsid w:val="000314CD"/>
    <w:rsid w:val="000C1E7C"/>
    <w:rsid w:val="000D58F9"/>
    <w:rsid w:val="000D5F5C"/>
    <w:rsid w:val="000F40B6"/>
    <w:rsid w:val="000F4AE1"/>
    <w:rsid w:val="000F5E8B"/>
    <w:rsid w:val="00102E90"/>
    <w:rsid w:val="00136A81"/>
    <w:rsid w:val="00143A10"/>
    <w:rsid w:val="00161C9A"/>
    <w:rsid w:val="001A2ED8"/>
    <w:rsid w:val="001D0F56"/>
    <w:rsid w:val="001E2DA8"/>
    <w:rsid w:val="001E2EA6"/>
    <w:rsid w:val="001F286F"/>
    <w:rsid w:val="00202D0E"/>
    <w:rsid w:val="00276E31"/>
    <w:rsid w:val="002B18BB"/>
    <w:rsid w:val="002C28DD"/>
    <w:rsid w:val="002D067F"/>
    <w:rsid w:val="002F5CEC"/>
    <w:rsid w:val="00305562"/>
    <w:rsid w:val="00305C0B"/>
    <w:rsid w:val="00310A93"/>
    <w:rsid w:val="003258BD"/>
    <w:rsid w:val="00325D40"/>
    <w:rsid w:val="00333985"/>
    <w:rsid w:val="0035727A"/>
    <w:rsid w:val="00376B44"/>
    <w:rsid w:val="0038389B"/>
    <w:rsid w:val="00397990"/>
    <w:rsid w:val="003A492B"/>
    <w:rsid w:val="003F15CD"/>
    <w:rsid w:val="00404007"/>
    <w:rsid w:val="004306B2"/>
    <w:rsid w:val="00431F01"/>
    <w:rsid w:val="00435448"/>
    <w:rsid w:val="00465951"/>
    <w:rsid w:val="004B459C"/>
    <w:rsid w:val="004F034B"/>
    <w:rsid w:val="004F3EDF"/>
    <w:rsid w:val="0050403A"/>
    <w:rsid w:val="00530C1D"/>
    <w:rsid w:val="005430D6"/>
    <w:rsid w:val="005627CE"/>
    <w:rsid w:val="00562EF2"/>
    <w:rsid w:val="00567DB7"/>
    <w:rsid w:val="00591280"/>
    <w:rsid w:val="005930C4"/>
    <w:rsid w:val="005A37ED"/>
    <w:rsid w:val="005B0907"/>
    <w:rsid w:val="005D2DEE"/>
    <w:rsid w:val="005F5E07"/>
    <w:rsid w:val="005F6141"/>
    <w:rsid w:val="006136C7"/>
    <w:rsid w:val="00617401"/>
    <w:rsid w:val="006240A7"/>
    <w:rsid w:val="00634E59"/>
    <w:rsid w:val="006356BC"/>
    <w:rsid w:val="006414F4"/>
    <w:rsid w:val="00657305"/>
    <w:rsid w:val="00660FAA"/>
    <w:rsid w:val="006610F3"/>
    <w:rsid w:val="00682CDC"/>
    <w:rsid w:val="00686DFD"/>
    <w:rsid w:val="00687724"/>
    <w:rsid w:val="006B425C"/>
    <w:rsid w:val="006C6669"/>
    <w:rsid w:val="006F36B3"/>
    <w:rsid w:val="007261B0"/>
    <w:rsid w:val="007417E6"/>
    <w:rsid w:val="00742261"/>
    <w:rsid w:val="0074483E"/>
    <w:rsid w:val="007471F2"/>
    <w:rsid w:val="00783799"/>
    <w:rsid w:val="00785EB8"/>
    <w:rsid w:val="00787FB1"/>
    <w:rsid w:val="007A3A39"/>
    <w:rsid w:val="007C430E"/>
    <w:rsid w:val="007C51D8"/>
    <w:rsid w:val="007D566D"/>
    <w:rsid w:val="007E6FDB"/>
    <w:rsid w:val="007F331D"/>
    <w:rsid w:val="00817AE3"/>
    <w:rsid w:val="008249C0"/>
    <w:rsid w:val="00835597"/>
    <w:rsid w:val="0084601C"/>
    <w:rsid w:val="00865BA1"/>
    <w:rsid w:val="00866675"/>
    <w:rsid w:val="00873537"/>
    <w:rsid w:val="008A3AA6"/>
    <w:rsid w:val="008B352F"/>
    <w:rsid w:val="00900F86"/>
    <w:rsid w:val="00907F3C"/>
    <w:rsid w:val="00923EE4"/>
    <w:rsid w:val="009D0E87"/>
    <w:rsid w:val="009D1FDC"/>
    <w:rsid w:val="009D4FC6"/>
    <w:rsid w:val="009E1C2B"/>
    <w:rsid w:val="009F6778"/>
    <w:rsid w:val="00A26A6C"/>
    <w:rsid w:val="00A36548"/>
    <w:rsid w:val="00A614F9"/>
    <w:rsid w:val="00A623B0"/>
    <w:rsid w:val="00A64505"/>
    <w:rsid w:val="00A723C5"/>
    <w:rsid w:val="00A86240"/>
    <w:rsid w:val="00A96D0B"/>
    <w:rsid w:val="00AA4C08"/>
    <w:rsid w:val="00AA6228"/>
    <w:rsid w:val="00AC416A"/>
    <w:rsid w:val="00AD6ABC"/>
    <w:rsid w:val="00B160B1"/>
    <w:rsid w:val="00B4085A"/>
    <w:rsid w:val="00B7483C"/>
    <w:rsid w:val="00BA1AAB"/>
    <w:rsid w:val="00BA218A"/>
    <w:rsid w:val="00BD38C0"/>
    <w:rsid w:val="00BD38D1"/>
    <w:rsid w:val="00C03134"/>
    <w:rsid w:val="00C16266"/>
    <w:rsid w:val="00C26A71"/>
    <w:rsid w:val="00C54680"/>
    <w:rsid w:val="00C563E0"/>
    <w:rsid w:val="00C72060"/>
    <w:rsid w:val="00CA3A1F"/>
    <w:rsid w:val="00CC4A2A"/>
    <w:rsid w:val="00CE1FC2"/>
    <w:rsid w:val="00CE6711"/>
    <w:rsid w:val="00D07337"/>
    <w:rsid w:val="00D35B75"/>
    <w:rsid w:val="00D37C2E"/>
    <w:rsid w:val="00D415D6"/>
    <w:rsid w:val="00D5410B"/>
    <w:rsid w:val="00D55193"/>
    <w:rsid w:val="00D5622E"/>
    <w:rsid w:val="00D810F8"/>
    <w:rsid w:val="00D90401"/>
    <w:rsid w:val="00DB03F0"/>
    <w:rsid w:val="00DC0D28"/>
    <w:rsid w:val="00DC4406"/>
    <w:rsid w:val="00DC72FA"/>
    <w:rsid w:val="00DD29B7"/>
    <w:rsid w:val="00DE4C08"/>
    <w:rsid w:val="00E0619A"/>
    <w:rsid w:val="00E22E04"/>
    <w:rsid w:val="00E47911"/>
    <w:rsid w:val="00E50247"/>
    <w:rsid w:val="00E51A7C"/>
    <w:rsid w:val="00E6689B"/>
    <w:rsid w:val="00E9429A"/>
    <w:rsid w:val="00E962B9"/>
    <w:rsid w:val="00EB65CA"/>
    <w:rsid w:val="00EC2591"/>
    <w:rsid w:val="00EC3473"/>
    <w:rsid w:val="00ED12F1"/>
    <w:rsid w:val="00F0472D"/>
    <w:rsid w:val="00F04E9B"/>
    <w:rsid w:val="00F07C74"/>
    <w:rsid w:val="00F42063"/>
    <w:rsid w:val="00F8753C"/>
    <w:rsid w:val="00F96E79"/>
    <w:rsid w:val="00FC1E34"/>
    <w:rsid w:val="00FD4635"/>
    <w:rsid w:val="00FE0D47"/>
    <w:rsid w:val="00FE5989"/>
    <w:rsid w:val="00FE5D4D"/>
    <w:rsid w:val="14020187"/>
    <w:rsid w:val="23822739"/>
    <w:rsid w:val="38795F6A"/>
    <w:rsid w:val="52D01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3A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B160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1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1F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1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1F01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12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12F1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CA3A1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3A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B160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1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1F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1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1F01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12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12F1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CA3A1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098FA-688E-49D7-9175-832A2EA8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2021-03-18T02:22:00Z</cp:lastPrinted>
  <dcterms:created xsi:type="dcterms:W3CDTF">2021-04-24T02:42:00Z</dcterms:created>
  <dcterms:modified xsi:type="dcterms:W3CDTF">2021-04-24T02:45:00Z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