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cs="黑体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cs="黑体"/>
          <w:b/>
          <w:bCs w:val="0"/>
          <w:kern w:val="2"/>
          <w:sz w:val="32"/>
          <w:szCs w:val="32"/>
          <w:lang w:val="en-US" w:eastAsia="zh-CN" w:bidi="ar"/>
        </w:rPr>
        <w:t>一、材料提交要求：</w:t>
      </w:r>
    </w:p>
    <w:p>
      <w:pPr>
        <w:pStyle w:val="5"/>
        <w:keepNext w:val="0"/>
        <w:keepLines w:val="0"/>
        <w:pageBreakBefore w:val="0"/>
        <w:tabs>
          <w:tab w:val="left" w:pos="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1、各团支部需对每位登台演讲的同学进行拍照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、录制视频。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照片的规格最好在500K以内；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视频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时长不少于1分钟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要求画质清晰不抖动能清晰可见演讲者五官，减少噪音杂音的干扰，选取演讲过程中精彩的片段进行剪辑，提交较为优秀的视频。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2、材料提交：①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每位演讲者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演讲稿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。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以“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支部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+姓名”命名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。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②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每位演讲者演讲时的照片、视频。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以“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支部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+姓名”命名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。③每周评分表（附件2）。以“支部+周次+课前三分钟打分表”命名。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各支部将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本周材料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与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下周演讲信息登记表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 w:bidi="ar"/>
        </w:rPr>
        <w:t>（附件3）</w:t>
      </w:r>
      <w:r>
        <w:rPr>
          <w:rFonts w:hint="eastAsia" w:ascii="宋体" w:hAnsi="宋体" w:cs="宋体"/>
          <w:kern w:val="0"/>
          <w:sz w:val="30"/>
          <w:szCs w:val="30"/>
          <w:lang w:val="en-US" w:eastAsia="zh-CN" w:bidi="ar"/>
        </w:rPr>
        <w:t>压缩至一个文件夹内，命名为“支部+周次+课前三分钟材料”，于每周日18:00前提交至团委组织部邮箱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"mailto:3275504644@qq.com"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3275504644@qq.com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宋体" w:hAnsi="宋体" w:eastAsia="宋体" w:cs="黑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cs="黑体"/>
          <w:b/>
          <w:bCs w:val="0"/>
          <w:kern w:val="2"/>
          <w:sz w:val="32"/>
          <w:szCs w:val="32"/>
          <w:lang w:val="en-US" w:eastAsia="zh-CN" w:bidi="ar"/>
        </w:rPr>
        <w:t>二、</w:t>
      </w:r>
      <w:r>
        <w:rPr>
          <w:rFonts w:hint="eastAsia" w:ascii="宋体" w:hAnsi="宋体" w:eastAsia="宋体" w:cs="黑体"/>
          <w:b/>
          <w:bCs w:val="0"/>
          <w:kern w:val="2"/>
          <w:sz w:val="32"/>
          <w:szCs w:val="32"/>
          <w:lang w:val="en-US" w:eastAsia="zh-CN" w:bidi="ar"/>
        </w:rPr>
        <w:t>评分</w:t>
      </w:r>
      <w:r>
        <w:rPr>
          <w:rFonts w:hint="eastAsia" w:ascii="宋体" w:hAnsi="宋体" w:cs="黑体"/>
          <w:b/>
          <w:bCs w:val="0"/>
          <w:kern w:val="2"/>
          <w:sz w:val="32"/>
          <w:szCs w:val="32"/>
          <w:lang w:val="en-US" w:eastAsia="zh-CN" w:bidi="ar"/>
        </w:rPr>
        <w:t>细则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10" w:right="0" w:hanging="360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 w:eastAsia="zh-CN" w:bidi="ar"/>
        </w:rPr>
        <w:t>演讲内容(3分)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30" w:right="0" w:hanging="72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主题鲜明，层次清晰，详略得当（1分）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30" w:right="0" w:hanging="72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能够很好地结合实际、切合主题，旁征博引（1分）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30" w:right="0" w:hanging="72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有个人特色，思维缜密，逻辑性强，演讲时间不超过3分钟（1分）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10" w:right="0" w:hanging="360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 w:eastAsia="zh-CN" w:bidi="ar"/>
        </w:rPr>
        <w:t>语言表达（3分）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30" w:right="0" w:hanging="72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脱稿演讲，吐字清晰，声音洪亮（1分）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30" w:right="0" w:hanging="72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普通话标准，表达流畅，语言流利（1分）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30" w:right="0" w:hanging="72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语速适中，饱含感情（1分）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10" w:right="0" w:hanging="360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 w:eastAsia="zh-CN" w:bidi="ar"/>
        </w:rPr>
        <w:t>现场气氛（2分）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30" w:right="0" w:hanging="72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能较好地吸引同学，现场气氛较好（1分）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30" w:right="0" w:hanging="72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台下同学积极参与互动，井然有序（1分）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10" w:right="0" w:hanging="360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 w:eastAsia="zh-CN" w:bidi="ar"/>
        </w:rPr>
        <w:t>演讲态度（2分）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30" w:right="0" w:hanging="72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准备充分，积极认真（1分）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30" w:right="0" w:hanging="72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仪表端庄，动作得体大方，表情自然（1分）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cs="Arial"/>
          <w:kern w:val="0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BE96F"/>
    <w:multiLevelType w:val="multilevel"/>
    <w:tmpl w:val="992BE96F"/>
    <w:lvl w:ilvl="0" w:tentative="0">
      <w:start w:val="1"/>
      <w:numFmt w:val="decimal"/>
      <w:lvlText w:val="%1."/>
      <w:lvlJc w:val="left"/>
      <w:pPr>
        <w:ind w:left="810" w:hanging="360"/>
      </w:p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B44B839E"/>
    <w:multiLevelType w:val="multilevel"/>
    <w:tmpl w:val="B44B839E"/>
    <w:lvl w:ilvl="0" w:tentative="0">
      <w:start w:val="1"/>
      <w:numFmt w:val="decimal"/>
      <w:lvlText w:val="（%1）"/>
      <w:lvlJc w:val="left"/>
      <w:pPr>
        <w:ind w:left="1530" w:hanging="720"/>
      </w:p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abstractNum w:abstractNumId="2">
    <w:nsid w:val="D4F6FD05"/>
    <w:multiLevelType w:val="multilevel"/>
    <w:tmpl w:val="D4F6FD05"/>
    <w:lvl w:ilvl="0" w:tentative="0">
      <w:start w:val="1"/>
      <w:numFmt w:val="decimal"/>
      <w:lvlText w:val="（%1）"/>
      <w:lvlJc w:val="left"/>
      <w:pPr>
        <w:ind w:left="1530" w:hanging="720"/>
      </w:p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abstractNum w:abstractNumId="3">
    <w:nsid w:val="275BCEDC"/>
    <w:multiLevelType w:val="multilevel"/>
    <w:tmpl w:val="275BCEDC"/>
    <w:lvl w:ilvl="0" w:tentative="0">
      <w:start w:val="1"/>
      <w:numFmt w:val="decimal"/>
      <w:lvlText w:val="（%1）"/>
      <w:lvlJc w:val="left"/>
      <w:pPr>
        <w:ind w:left="1530" w:hanging="720"/>
      </w:p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abstractNum w:abstractNumId="4">
    <w:nsid w:val="451B19C8"/>
    <w:multiLevelType w:val="multilevel"/>
    <w:tmpl w:val="451B19C8"/>
    <w:lvl w:ilvl="0" w:tentative="0">
      <w:start w:val="1"/>
      <w:numFmt w:val="decimal"/>
      <w:lvlText w:val="（%1）"/>
      <w:lvlJc w:val="left"/>
      <w:pPr>
        <w:ind w:left="1530" w:hanging="720"/>
      </w:p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B3"/>
    <w:rsid w:val="00144246"/>
    <w:rsid w:val="00553EB3"/>
    <w:rsid w:val="009C7AC4"/>
    <w:rsid w:val="04F56D38"/>
    <w:rsid w:val="09822661"/>
    <w:rsid w:val="1976479C"/>
    <w:rsid w:val="2372347F"/>
    <w:rsid w:val="428001F8"/>
    <w:rsid w:val="4EE923E6"/>
    <w:rsid w:val="50FC0729"/>
    <w:rsid w:val="7AF1051D"/>
    <w:rsid w:val="7E840E9C"/>
    <w:rsid w:val="7F8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563C1"/>
      <w:u w:val="single"/>
    </w:rPr>
  </w:style>
  <w:style w:type="paragraph" w:customStyle="1" w:styleId="5">
    <w:name w:val="&quot;List Paragraph_60d9e1d6-e6f0-4586-ab1f-1ee2925186de&quot;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2018-12-12T04:45:00Z</dcterms:created>
  <dc:creator> </dc:creator>
  <cp:lastModifiedBy>刘仪航</cp:lastModifiedBy>
  <dcterms:modified xsi:type="dcterms:W3CDTF">2021-04-15T06:16:20Z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