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75" w:rsidRPr="00553B7A" w:rsidRDefault="009344F6" w:rsidP="00652D65">
      <w:pPr>
        <w:spacing w:beforeLines="50" w:before="156" w:afterLines="50" w:after="156"/>
        <w:jc w:val="right"/>
        <w:rPr>
          <w:rFonts w:ascii="黑体" w:eastAsia="黑体" w:hAnsi="黑体"/>
          <w:sz w:val="44"/>
          <w:szCs w:val="44"/>
        </w:rPr>
      </w:pPr>
      <w:r w:rsidRPr="00553B7A">
        <w:rPr>
          <w:rFonts w:ascii="黑体" w:eastAsia="黑体" w:hAnsi="黑体" w:hint="eastAsia"/>
          <w:sz w:val="44"/>
          <w:szCs w:val="44"/>
        </w:rPr>
        <w:t>人文社会发展学院</w:t>
      </w:r>
      <w:r w:rsidR="00F564BB" w:rsidRPr="00553B7A">
        <w:rPr>
          <w:rFonts w:ascii="黑体" w:eastAsia="黑体" w:hAnsi="黑体" w:hint="eastAsia"/>
          <w:sz w:val="44"/>
          <w:szCs w:val="44"/>
        </w:rPr>
        <w:t>党委</w:t>
      </w:r>
      <w:r w:rsidRPr="00553B7A">
        <w:rPr>
          <w:rFonts w:ascii="黑体" w:eastAsia="黑体" w:hAnsi="黑体" w:hint="eastAsia"/>
          <w:sz w:val="44"/>
          <w:szCs w:val="44"/>
        </w:rPr>
        <w:t>2</w:t>
      </w:r>
      <w:r w:rsidR="00D47870" w:rsidRPr="00553B7A">
        <w:rPr>
          <w:rFonts w:ascii="黑体" w:eastAsia="黑体" w:hAnsi="黑体" w:hint="eastAsia"/>
          <w:sz w:val="44"/>
          <w:szCs w:val="44"/>
        </w:rPr>
        <w:t>021</w:t>
      </w:r>
      <w:r w:rsidRPr="00553B7A">
        <w:rPr>
          <w:rFonts w:ascii="黑体" w:eastAsia="黑体" w:hAnsi="黑体" w:hint="eastAsia"/>
          <w:sz w:val="44"/>
          <w:szCs w:val="44"/>
        </w:rPr>
        <w:t>年工作计划</w:t>
      </w:r>
    </w:p>
    <w:p w:rsidR="00A37E75" w:rsidRPr="00366AE0" w:rsidRDefault="00D47870" w:rsidP="00652D65">
      <w:pPr>
        <w:spacing w:line="540" w:lineRule="exact"/>
        <w:ind w:firstLine="601"/>
        <w:jc w:val="left"/>
        <w:rPr>
          <w:rFonts w:ascii="仿宋" w:eastAsia="仿宋" w:hAnsi="仿宋"/>
          <w:sz w:val="32"/>
          <w:szCs w:val="32"/>
        </w:rPr>
      </w:pPr>
      <w:bookmarkStart w:id="0" w:name="_GoBack"/>
      <w:r w:rsidRPr="00D47870">
        <w:rPr>
          <w:rFonts w:ascii="仿宋" w:eastAsia="仿宋" w:hAnsi="仿宋" w:hint="eastAsia"/>
          <w:sz w:val="32"/>
          <w:szCs w:val="32"/>
        </w:rPr>
        <w:t>以习近平新时代中国特色社会主义思想为指导，</w:t>
      </w:r>
      <w:r w:rsidR="003263E9">
        <w:rPr>
          <w:rFonts w:ascii="仿宋" w:eastAsia="仿宋" w:hAnsi="仿宋" w:hint="eastAsia"/>
          <w:sz w:val="32"/>
          <w:szCs w:val="32"/>
        </w:rPr>
        <w:t>坚决</w:t>
      </w:r>
      <w:r w:rsidRPr="00D47870">
        <w:rPr>
          <w:rFonts w:ascii="仿宋" w:eastAsia="仿宋" w:hAnsi="仿宋" w:hint="eastAsia"/>
          <w:sz w:val="32"/>
          <w:szCs w:val="32"/>
        </w:rPr>
        <w:t>贯彻党的十九届五中全会精神，</w:t>
      </w:r>
      <w:r w:rsidR="003263E9">
        <w:rPr>
          <w:rFonts w:ascii="仿宋" w:eastAsia="仿宋" w:hAnsi="仿宋" w:hint="eastAsia"/>
          <w:sz w:val="32"/>
          <w:szCs w:val="32"/>
        </w:rPr>
        <w:t>全面贯彻落实全国高校思想政治工作会议、全国教育大会、全国研究生教育会议精神，</w:t>
      </w:r>
      <w:r w:rsidR="00553B7A">
        <w:rPr>
          <w:rFonts w:ascii="仿宋" w:eastAsia="仿宋" w:hAnsi="仿宋" w:hint="eastAsia"/>
          <w:sz w:val="32"/>
          <w:szCs w:val="32"/>
        </w:rPr>
        <w:t>立足新发展阶段，</w:t>
      </w:r>
      <w:r w:rsidR="003263E9">
        <w:rPr>
          <w:rFonts w:ascii="仿宋" w:eastAsia="仿宋" w:hAnsi="仿宋" w:hint="eastAsia"/>
          <w:sz w:val="32"/>
          <w:szCs w:val="32"/>
        </w:rPr>
        <w:t>落实“12345”发展思路，</w:t>
      </w:r>
      <w:r w:rsidR="003263E9" w:rsidRPr="00366AE0">
        <w:rPr>
          <w:rFonts w:ascii="仿宋" w:eastAsia="仿宋" w:hAnsi="仿宋" w:hint="eastAsia"/>
          <w:sz w:val="32"/>
          <w:szCs w:val="32"/>
        </w:rPr>
        <w:t>围绕</w:t>
      </w:r>
      <w:r w:rsidR="003263E9" w:rsidRPr="00366AE0">
        <w:rPr>
          <w:rFonts w:ascii="仿宋" w:eastAsia="仿宋" w:hAnsi="仿宋" w:cs="宋体" w:hint="eastAsia"/>
          <w:bCs/>
          <w:kern w:val="36"/>
          <w:sz w:val="32"/>
          <w:szCs w:val="32"/>
        </w:rPr>
        <w:t>“</w:t>
      </w:r>
      <w:r w:rsidR="003263E9">
        <w:rPr>
          <w:rFonts w:ascii="仿宋" w:eastAsia="仿宋" w:hAnsi="仿宋" w:cs="宋体" w:hint="eastAsia"/>
          <w:bCs/>
          <w:kern w:val="36"/>
          <w:sz w:val="32"/>
          <w:szCs w:val="32"/>
        </w:rPr>
        <w:t>深入推进教育评价改革与深化巡察整改</w:t>
      </w:r>
      <w:r w:rsidR="003263E9" w:rsidRPr="00366AE0">
        <w:rPr>
          <w:rFonts w:ascii="仿宋" w:eastAsia="仿宋" w:hAnsi="仿宋" w:cs="宋体" w:hint="eastAsia"/>
          <w:bCs/>
          <w:kern w:val="36"/>
          <w:sz w:val="32"/>
          <w:szCs w:val="32"/>
        </w:rPr>
        <w:t>”工作</w:t>
      </w:r>
      <w:r w:rsidR="003263E9" w:rsidRPr="00366AE0">
        <w:rPr>
          <w:rFonts w:ascii="仿宋" w:eastAsia="仿宋" w:hAnsi="仿宋" w:hint="eastAsia"/>
          <w:sz w:val="32"/>
          <w:szCs w:val="32"/>
        </w:rPr>
        <w:t>主题，</w:t>
      </w:r>
      <w:r w:rsidR="007E5B92" w:rsidRPr="00366AE0">
        <w:rPr>
          <w:rFonts w:ascii="仿宋" w:eastAsia="仿宋" w:hAnsi="仿宋" w:hint="eastAsia"/>
          <w:sz w:val="32"/>
          <w:szCs w:val="32"/>
        </w:rPr>
        <w:t>聚焦立德树人根本任务，</w:t>
      </w:r>
      <w:r w:rsidR="003263E9">
        <w:rPr>
          <w:rFonts w:ascii="仿宋" w:eastAsia="仿宋" w:hAnsi="仿宋" w:hint="eastAsia"/>
          <w:sz w:val="32"/>
          <w:szCs w:val="32"/>
        </w:rPr>
        <w:t>坚持全面从严治党，全力谋划“十四五”</w:t>
      </w:r>
      <w:r w:rsidR="007E5B92">
        <w:rPr>
          <w:rFonts w:ascii="仿宋" w:eastAsia="仿宋" w:hAnsi="仿宋" w:hint="eastAsia"/>
          <w:sz w:val="32"/>
          <w:szCs w:val="32"/>
        </w:rPr>
        <w:t>学院</w:t>
      </w:r>
      <w:r w:rsidR="003263E9">
        <w:rPr>
          <w:rFonts w:ascii="仿宋" w:eastAsia="仿宋" w:hAnsi="仿宋" w:hint="eastAsia"/>
          <w:sz w:val="32"/>
          <w:szCs w:val="32"/>
        </w:rPr>
        <w:t>发展蓝图</w:t>
      </w:r>
      <w:r w:rsidR="007E5B92">
        <w:rPr>
          <w:rFonts w:ascii="仿宋" w:eastAsia="仿宋" w:hAnsi="仿宋" w:hint="eastAsia"/>
          <w:sz w:val="32"/>
          <w:szCs w:val="32"/>
        </w:rPr>
        <w:t>，深化转型发展，</w:t>
      </w:r>
      <w:r w:rsidR="007E5B92" w:rsidRPr="00366AE0">
        <w:rPr>
          <w:rFonts w:ascii="仿宋" w:eastAsia="仿宋" w:hAnsi="仿宋" w:hint="eastAsia"/>
          <w:sz w:val="32"/>
          <w:szCs w:val="32"/>
        </w:rPr>
        <w:t>团结带领全院师生员工</w:t>
      </w:r>
      <w:r w:rsidR="00724844">
        <w:rPr>
          <w:rFonts w:ascii="仿宋" w:eastAsia="仿宋" w:hAnsi="仿宋" w:hint="eastAsia"/>
          <w:sz w:val="32"/>
          <w:szCs w:val="32"/>
        </w:rPr>
        <w:t>奋力</w:t>
      </w:r>
      <w:r w:rsidR="007E5B92">
        <w:rPr>
          <w:rFonts w:ascii="仿宋" w:eastAsia="仿宋" w:hAnsi="仿宋" w:hint="eastAsia"/>
          <w:sz w:val="32"/>
          <w:szCs w:val="32"/>
        </w:rPr>
        <w:t>推进涉农高校</w:t>
      </w:r>
      <w:proofErr w:type="gramStart"/>
      <w:r w:rsidR="007E5B92">
        <w:rPr>
          <w:rFonts w:ascii="仿宋" w:eastAsia="仿宋" w:hAnsi="仿宋" w:hint="eastAsia"/>
          <w:sz w:val="32"/>
          <w:szCs w:val="32"/>
        </w:rPr>
        <w:t>一流人</w:t>
      </w:r>
      <w:proofErr w:type="gramEnd"/>
      <w:r w:rsidR="007E5B92">
        <w:rPr>
          <w:rFonts w:ascii="仿宋" w:eastAsia="仿宋" w:hAnsi="仿宋" w:hint="eastAsia"/>
          <w:sz w:val="32"/>
          <w:szCs w:val="32"/>
        </w:rPr>
        <w:t>文学院建设</w:t>
      </w:r>
      <w:r w:rsidR="00724844">
        <w:rPr>
          <w:rFonts w:ascii="仿宋" w:eastAsia="仿宋" w:hAnsi="仿宋" w:hint="eastAsia"/>
          <w:sz w:val="32"/>
          <w:szCs w:val="32"/>
        </w:rPr>
        <w:t>，</w:t>
      </w:r>
      <w:r w:rsidR="007E5B92">
        <w:rPr>
          <w:rFonts w:ascii="仿宋" w:eastAsia="仿宋" w:hAnsi="仿宋" w:hint="eastAsia"/>
          <w:sz w:val="32"/>
          <w:szCs w:val="32"/>
        </w:rPr>
        <w:t>以优异成绩</w:t>
      </w:r>
      <w:r w:rsidR="006D1773">
        <w:rPr>
          <w:rFonts w:ascii="仿宋" w:eastAsia="仿宋" w:hAnsi="仿宋" w:hint="eastAsia"/>
          <w:sz w:val="32"/>
          <w:szCs w:val="32"/>
        </w:rPr>
        <w:t>庆祝</w:t>
      </w:r>
      <w:r w:rsidR="007E5B92">
        <w:rPr>
          <w:rFonts w:ascii="仿宋" w:eastAsia="仿宋" w:hAnsi="仿宋" w:hint="eastAsia"/>
          <w:sz w:val="32"/>
          <w:szCs w:val="32"/>
        </w:rPr>
        <w:t>建党100周年。</w:t>
      </w:r>
    </w:p>
    <w:p w:rsidR="00724844" w:rsidRPr="0077118C" w:rsidRDefault="0091692B" w:rsidP="00652D65">
      <w:pPr>
        <w:spacing w:line="540" w:lineRule="exact"/>
        <w:ind w:firstLine="601"/>
        <w:jc w:val="left"/>
        <w:rPr>
          <w:rFonts w:ascii="仿宋" w:eastAsia="仿宋" w:hAnsi="仿宋"/>
          <w:b/>
          <w:sz w:val="32"/>
          <w:szCs w:val="32"/>
        </w:rPr>
      </w:pPr>
      <w:r>
        <w:rPr>
          <w:rFonts w:ascii="仿宋" w:eastAsia="仿宋" w:hAnsi="仿宋" w:hint="eastAsia"/>
          <w:b/>
          <w:bCs/>
          <w:sz w:val="32"/>
          <w:szCs w:val="32"/>
        </w:rPr>
        <w:t>一</w:t>
      </w:r>
      <w:r w:rsidRPr="0077118C">
        <w:rPr>
          <w:rFonts w:ascii="仿宋" w:eastAsia="仿宋" w:hAnsi="仿宋" w:hint="eastAsia"/>
          <w:b/>
          <w:bCs/>
          <w:sz w:val="32"/>
          <w:szCs w:val="32"/>
        </w:rPr>
        <w:t>、强化</w:t>
      </w:r>
      <w:r w:rsidR="009344F6" w:rsidRPr="0077118C">
        <w:rPr>
          <w:rFonts w:ascii="仿宋" w:eastAsia="仿宋" w:hAnsi="仿宋" w:hint="eastAsia"/>
          <w:b/>
          <w:bCs/>
          <w:sz w:val="32"/>
          <w:szCs w:val="32"/>
        </w:rPr>
        <w:t>政治建设统领</w:t>
      </w:r>
      <w:r w:rsidRPr="0077118C">
        <w:rPr>
          <w:rFonts w:ascii="仿宋" w:eastAsia="仿宋" w:hAnsi="仿宋" w:hint="eastAsia"/>
          <w:b/>
          <w:bCs/>
          <w:sz w:val="32"/>
          <w:szCs w:val="32"/>
        </w:rPr>
        <w:t>作用</w:t>
      </w:r>
      <w:r w:rsidR="009344F6" w:rsidRPr="0077118C">
        <w:rPr>
          <w:rFonts w:ascii="仿宋" w:eastAsia="仿宋" w:hAnsi="仿宋" w:hint="eastAsia"/>
          <w:b/>
          <w:bCs/>
          <w:sz w:val="32"/>
          <w:szCs w:val="32"/>
        </w:rPr>
        <w:t>，</w:t>
      </w:r>
      <w:r w:rsidRPr="0077118C">
        <w:rPr>
          <w:rFonts w:ascii="仿宋" w:eastAsia="仿宋" w:hAnsi="仿宋" w:hint="eastAsia"/>
          <w:b/>
          <w:bCs/>
          <w:sz w:val="32"/>
          <w:szCs w:val="32"/>
        </w:rPr>
        <w:t>推进全面从严治党向纵深发展</w:t>
      </w:r>
    </w:p>
    <w:p w:rsidR="006D1773" w:rsidRDefault="009344F6" w:rsidP="00652D65">
      <w:pPr>
        <w:spacing w:line="540" w:lineRule="exact"/>
        <w:ind w:firstLineChars="200" w:firstLine="643"/>
        <w:jc w:val="left"/>
        <w:rPr>
          <w:rFonts w:ascii="仿宋" w:eastAsia="仿宋" w:hAnsi="仿宋"/>
          <w:sz w:val="32"/>
          <w:szCs w:val="32"/>
        </w:rPr>
      </w:pPr>
      <w:r w:rsidRPr="00366AE0">
        <w:rPr>
          <w:rFonts w:ascii="仿宋" w:eastAsia="仿宋" w:hAnsi="仿宋" w:hint="eastAsia"/>
          <w:b/>
          <w:sz w:val="32"/>
          <w:szCs w:val="32"/>
        </w:rPr>
        <w:t>1.</w:t>
      </w:r>
      <w:r w:rsidR="004A1E5B">
        <w:rPr>
          <w:rFonts w:ascii="仿宋" w:eastAsia="仿宋" w:hAnsi="仿宋" w:hint="eastAsia"/>
          <w:b/>
          <w:sz w:val="32"/>
          <w:szCs w:val="32"/>
        </w:rPr>
        <w:t>加强理论武装，持续夯实思想根基。</w:t>
      </w:r>
      <w:r w:rsidR="006D1773" w:rsidRPr="006D1773">
        <w:rPr>
          <w:rFonts w:ascii="仿宋" w:eastAsia="仿宋" w:hAnsi="仿宋" w:hint="eastAsia"/>
          <w:sz w:val="32"/>
          <w:szCs w:val="32"/>
        </w:rPr>
        <w:t>认真学习领会习近平新时代中国特色社会主义思想，把学习贯彻习近平总书记系列讲话精神作为一项长期重要政治任务抓紧抓好</w:t>
      </w:r>
      <w:r w:rsidR="006D1773">
        <w:rPr>
          <w:rFonts w:ascii="仿宋" w:eastAsia="仿宋" w:hAnsi="仿宋" w:hint="eastAsia"/>
          <w:sz w:val="32"/>
          <w:szCs w:val="32"/>
        </w:rPr>
        <w:t>；</w:t>
      </w:r>
      <w:r w:rsidR="006D1773" w:rsidRPr="00366AE0">
        <w:rPr>
          <w:rFonts w:ascii="仿宋" w:eastAsia="仿宋" w:hAnsi="仿宋" w:hint="eastAsia"/>
          <w:sz w:val="32"/>
          <w:szCs w:val="32"/>
        </w:rPr>
        <w:t>邀请校内外专家作专题辅导报告，</w:t>
      </w:r>
      <w:proofErr w:type="gramStart"/>
      <w:r w:rsidR="006D1773">
        <w:rPr>
          <w:rFonts w:ascii="仿宋" w:eastAsia="仿宋" w:hAnsi="仿宋" w:hint="eastAsia"/>
          <w:sz w:val="32"/>
          <w:szCs w:val="32"/>
        </w:rPr>
        <w:t>跟进学习习近</w:t>
      </w:r>
      <w:proofErr w:type="gramEnd"/>
      <w:r w:rsidR="006D1773">
        <w:rPr>
          <w:rFonts w:ascii="仿宋" w:eastAsia="仿宋" w:hAnsi="仿宋" w:hint="eastAsia"/>
          <w:sz w:val="32"/>
          <w:szCs w:val="32"/>
        </w:rPr>
        <w:t>平总书记最近重要论述；制定学习计划</w:t>
      </w:r>
      <w:r w:rsidR="006D1773" w:rsidRPr="006D1773">
        <w:rPr>
          <w:rFonts w:ascii="仿宋" w:eastAsia="仿宋" w:hAnsi="仿宋" w:hint="eastAsia"/>
          <w:sz w:val="32"/>
          <w:szCs w:val="32"/>
        </w:rPr>
        <w:t>，</w:t>
      </w:r>
      <w:r w:rsidR="006D1773">
        <w:rPr>
          <w:rFonts w:ascii="仿宋" w:eastAsia="仿宋" w:hAnsi="仿宋" w:hint="eastAsia"/>
          <w:sz w:val="32"/>
          <w:szCs w:val="32"/>
        </w:rPr>
        <w:t>推进党委中心组和教职工政治理论研讨式学习</w:t>
      </w:r>
      <w:r w:rsidR="006D1773" w:rsidRPr="006D1773">
        <w:rPr>
          <w:rFonts w:ascii="仿宋" w:eastAsia="仿宋" w:hAnsi="仿宋" w:hint="eastAsia"/>
          <w:sz w:val="32"/>
          <w:szCs w:val="32"/>
        </w:rPr>
        <w:t>；</w:t>
      </w:r>
      <w:r w:rsidR="00883F70">
        <w:rPr>
          <w:rFonts w:ascii="仿宋" w:eastAsia="仿宋" w:hAnsi="仿宋" w:hint="eastAsia"/>
          <w:sz w:val="32"/>
          <w:szCs w:val="32"/>
        </w:rPr>
        <w:t>扎实</w:t>
      </w:r>
      <w:r w:rsidR="00883F70" w:rsidRPr="00A07372">
        <w:rPr>
          <w:rFonts w:ascii="仿宋" w:eastAsia="仿宋" w:hAnsi="仿宋" w:hint="eastAsia"/>
          <w:sz w:val="32"/>
          <w:szCs w:val="32"/>
        </w:rPr>
        <w:t>开展党史学习教育</w:t>
      </w:r>
      <w:r w:rsidR="00883F70">
        <w:rPr>
          <w:rFonts w:ascii="仿宋" w:eastAsia="仿宋" w:hAnsi="仿宋" w:hint="eastAsia"/>
          <w:sz w:val="32"/>
          <w:szCs w:val="32"/>
        </w:rPr>
        <w:t>，</w:t>
      </w:r>
      <w:r w:rsidR="00FD6E24">
        <w:rPr>
          <w:rFonts w:ascii="仿宋" w:eastAsia="仿宋" w:hAnsi="仿宋" w:hint="eastAsia"/>
          <w:sz w:val="32"/>
          <w:szCs w:val="32"/>
        </w:rPr>
        <w:t>把学习</w:t>
      </w:r>
      <w:r w:rsidR="00720ECB">
        <w:rPr>
          <w:rFonts w:ascii="仿宋" w:eastAsia="仿宋" w:hAnsi="仿宋" w:hint="eastAsia"/>
          <w:sz w:val="32"/>
          <w:szCs w:val="32"/>
        </w:rPr>
        <w:t>同为师生</w:t>
      </w:r>
      <w:r w:rsidR="00A07372" w:rsidRPr="00A07372">
        <w:rPr>
          <w:rFonts w:ascii="仿宋" w:eastAsia="仿宋" w:hAnsi="仿宋" w:hint="eastAsia"/>
          <w:sz w:val="32"/>
          <w:szCs w:val="32"/>
        </w:rPr>
        <w:t>办实事解难题结合起来</w:t>
      </w:r>
      <w:r w:rsidR="00A07372">
        <w:rPr>
          <w:rFonts w:ascii="仿宋" w:eastAsia="仿宋" w:hAnsi="仿宋" w:hint="eastAsia"/>
          <w:sz w:val="32"/>
          <w:szCs w:val="32"/>
        </w:rPr>
        <w:t>；</w:t>
      </w:r>
      <w:r w:rsidR="006D1773" w:rsidRPr="006D1773">
        <w:rPr>
          <w:rFonts w:ascii="仿宋" w:eastAsia="仿宋" w:hAnsi="仿宋" w:hint="eastAsia"/>
          <w:sz w:val="32"/>
          <w:szCs w:val="32"/>
        </w:rPr>
        <w:t>开展网上理论专题培训工作，组织赴革命圣地接受红色教育，巩固深化“不忘初心、牢记使命”主题教育成果</w:t>
      </w:r>
      <w:r w:rsidR="006D1773">
        <w:rPr>
          <w:rFonts w:ascii="仿宋" w:eastAsia="仿宋" w:hAnsi="仿宋" w:hint="eastAsia"/>
          <w:sz w:val="32"/>
          <w:szCs w:val="32"/>
        </w:rPr>
        <w:t>。</w:t>
      </w:r>
    </w:p>
    <w:p w:rsidR="00B55027" w:rsidRDefault="00B05D8F" w:rsidP="00652D65">
      <w:pPr>
        <w:spacing w:line="540" w:lineRule="exact"/>
        <w:ind w:firstLineChars="200" w:firstLine="643"/>
        <w:jc w:val="left"/>
        <w:rPr>
          <w:rFonts w:ascii="仿宋" w:eastAsia="仿宋" w:hAnsi="仿宋"/>
          <w:sz w:val="32"/>
          <w:szCs w:val="32"/>
        </w:rPr>
      </w:pPr>
      <w:r w:rsidRPr="00B05D8F">
        <w:rPr>
          <w:rFonts w:ascii="仿宋" w:eastAsia="仿宋" w:hAnsi="仿宋" w:hint="eastAsia"/>
          <w:b/>
          <w:sz w:val="32"/>
          <w:szCs w:val="32"/>
        </w:rPr>
        <w:t>2.补齐短板弱项，</w:t>
      </w:r>
      <w:r w:rsidR="006B1752">
        <w:rPr>
          <w:rFonts w:ascii="仿宋" w:eastAsia="仿宋" w:hAnsi="仿宋" w:hint="eastAsia"/>
          <w:b/>
          <w:sz w:val="32"/>
          <w:szCs w:val="32"/>
        </w:rPr>
        <w:t>持续深化</w:t>
      </w:r>
      <w:r w:rsidRPr="00B05D8F">
        <w:rPr>
          <w:rFonts w:ascii="仿宋" w:eastAsia="仿宋" w:hAnsi="仿宋" w:hint="eastAsia"/>
          <w:b/>
          <w:sz w:val="32"/>
          <w:szCs w:val="32"/>
        </w:rPr>
        <w:t>巡察整改。</w:t>
      </w:r>
      <w:r w:rsidRPr="00B05D8F">
        <w:rPr>
          <w:rFonts w:ascii="仿宋" w:eastAsia="仿宋" w:hAnsi="仿宋" w:hint="eastAsia"/>
          <w:sz w:val="32"/>
          <w:szCs w:val="32"/>
        </w:rPr>
        <w:t>组织</w:t>
      </w:r>
      <w:r w:rsidR="006B1752">
        <w:rPr>
          <w:rFonts w:ascii="仿宋" w:eastAsia="仿宋" w:hAnsi="仿宋" w:hint="eastAsia"/>
          <w:sz w:val="32"/>
          <w:szCs w:val="32"/>
        </w:rPr>
        <w:t>巡察整改“回头看”，全面对单自查问题整改</w:t>
      </w:r>
      <w:r>
        <w:rPr>
          <w:rFonts w:ascii="仿宋" w:eastAsia="仿宋" w:hAnsi="仿宋" w:hint="eastAsia"/>
          <w:sz w:val="32"/>
          <w:szCs w:val="32"/>
        </w:rPr>
        <w:t>成效，</w:t>
      </w:r>
      <w:r w:rsidR="006B1752">
        <w:rPr>
          <w:rFonts w:ascii="仿宋" w:eastAsia="仿宋" w:hAnsi="仿宋" w:hint="eastAsia"/>
          <w:sz w:val="32"/>
          <w:szCs w:val="32"/>
        </w:rPr>
        <w:t>继续完善制度建设，持续强化巡察整改成果运用；以班子民主生活会查摆</w:t>
      </w:r>
      <w:r w:rsidR="006B1752" w:rsidRPr="006B1752">
        <w:rPr>
          <w:rFonts w:ascii="仿宋" w:eastAsia="仿宋" w:hAnsi="仿宋" w:hint="eastAsia"/>
          <w:sz w:val="32"/>
          <w:szCs w:val="32"/>
        </w:rPr>
        <w:t>问题</w:t>
      </w:r>
      <w:r w:rsidR="006B1752">
        <w:rPr>
          <w:rFonts w:ascii="仿宋" w:eastAsia="仿宋" w:hAnsi="仿宋" w:hint="eastAsia"/>
          <w:sz w:val="32"/>
          <w:szCs w:val="32"/>
        </w:rPr>
        <w:t>为重点，统筹</w:t>
      </w:r>
      <w:r w:rsidR="00AB174F" w:rsidRPr="006B1752">
        <w:rPr>
          <w:rFonts w:ascii="仿宋" w:eastAsia="仿宋" w:hAnsi="仿宋" w:hint="eastAsia"/>
          <w:sz w:val="32"/>
          <w:szCs w:val="32"/>
        </w:rPr>
        <w:t>“八个专项整治”</w:t>
      </w:r>
      <w:r w:rsidR="00AB174F">
        <w:rPr>
          <w:rFonts w:ascii="仿宋" w:eastAsia="仿宋" w:hAnsi="仿宋" w:hint="eastAsia"/>
          <w:sz w:val="32"/>
          <w:szCs w:val="32"/>
        </w:rPr>
        <w:t>和巡察整改</w:t>
      </w:r>
      <w:r w:rsidR="00AB174F" w:rsidRPr="006B1752">
        <w:rPr>
          <w:rFonts w:ascii="仿宋" w:eastAsia="仿宋" w:hAnsi="仿宋" w:hint="eastAsia"/>
          <w:sz w:val="32"/>
          <w:szCs w:val="32"/>
        </w:rPr>
        <w:t>尚未</w:t>
      </w:r>
      <w:r w:rsidR="00AB174F">
        <w:rPr>
          <w:rFonts w:ascii="仿宋" w:eastAsia="仿宋" w:hAnsi="仿宋" w:hint="eastAsia"/>
          <w:sz w:val="32"/>
          <w:szCs w:val="32"/>
        </w:rPr>
        <w:t>全面</w:t>
      </w:r>
      <w:r w:rsidR="00AB174F" w:rsidRPr="006B1752">
        <w:rPr>
          <w:rFonts w:ascii="仿宋" w:eastAsia="仿宋" w:hAnsi="仿宋" w:hint="eastAsia"/>
          <w:sz w:val="32"/>
          <w:szCs w:val="32"/>
        </w:rPr>
        <w:t>完成的问题</w:t>
      </w:r>
      <w:r w:rsidR="00AB174F">
        <w:rPr>
          <w:rFonts w:ascii="仿宋" w:eastAsia="仿宋" w:hAnsi="仿宋" w:hint="eastAsia"/>
          <w:sz w:val="32"/>
          <w:szCs w:val="32"/>
        </w:rPr>
        <w:t>等，</w:t>
      </w:r>
      <w:r w:rsidR="00AB174F" w:rsidRPr="00AB174F">
        <w:rPr>
          <w:rFonts w:ascii="仿宋" w:eastAsia="仿宋" w:hAnsi="仿宋" w:hint="eastAsia"/>
          <w:sz w:val="32"/>
          <w:szCs w:val="32"/>
        </w:rPr>
        <w:t>一体提出整改方案，</w:t>
      </w:r>
      <w:r w:rsidR="00AB174F" w:rsidRPr="006B1752">
        <w:rPr>
          <w:rFonts w:ascii="仿宋" w:eastAsia="仿宋" w:hAnsi="仿宋" w:hint="eastAsia"/>
          <w:sz w:val="32"/>
          <w:szCs w:val="32"/>
        </w:rPr>
        <w:t>列出</w:t>
      </w:r>
      <w:r w:rsidR="00AB174F">
        <w:rPr>
          <w:rFonts w:ascii="仿宋" w:eastAsia="仿宋" w:hAnsi="仿宋" w:hint="eastAsia"/>
          <w:sz w:val="32"/>
          <w:szCs w:val="32"/>
        </w:rPr>
        <w:t>“三大清单”，</w:t>
      </w:r>
      <w:r w:rsidR="00AB174F" w:rsidRPr="00AB174F">
        <w:rPr>
          <w:rFonts w:ascii="仿宋" w:eastAsia="仿宋" w:hAnsi="仿宋" w:hint="eastAsia"/>
          <w:sz w:val="32"/>
          <w:szCs w:val="32"/>
        </w:rPr>
        <w:t>推动新老问</w:t>
      </w:r>
      <w:r w:rsidR="00AB174F" w:rsidRPr="00AB174F">
        <w:rPr>
          <w:rFonts w:ascii="仿宋" w:eastAsia="仿宋" w:hAnsi="仿宋" w:hint="eastAsia"/>
          <w:sz w:val="32"/>
          <w:szCs w:val="32"/>
        </w:rPr>
        <w:lastRenderedPageBreak/>
        <w:t>题改到位</w:t>
      </w:r>
      <w:r w:rsidR="00AB174F">
        <w:rPr>
          <w:rFonts w:ascii="仿宋" w:eastAsia="仿宋" w:hAnsi="仿宋" w:hint="eastAsia"/>
          <w:sz w:val="32"/>
          <w:szCs w:val="32"/>
        </w:rPr>
        <w:t>；</w:t>
      </w:r>
      <w:r w:rsidR="006B1752" w:rsidRPr="006B1752">
        <w:rPr>
          <w:rFonts w:ascii="仿宋" w:eastAsia="仿宋" w:hAnsi="仿宋" w:hint="eastAsia"/>
          <w:sz w:val="32"/>
          <w:szCs w:val="32"/>
        </w:rPr>
        <w:t>扎实抓好</w:t>
      </w:r>
      <w:r w:rsidR="00AB174F">
        <w:rPr>
          <w:rFonts w:ascii="仿宋" w:eastAsia="仿宋" w:hAnsi="仿宋" w:hint="eastAsia"/>
          <w:sz w:val="32"/>
          <w:szCs w:val="32"/>
        </w:rPr>
        <w:t>党支部组织生活会查摆问题的整改工作，强化整改监督与检查，提高整改成效检验标准，确保巡察整改工作深度发力。</w:t>
      </w:r>
    </w:p>
    <w:p w:rsidR="0077118C" w:rsidRDefault="001E24CE" w:rsidP="00652D65">
      <w:pPr>
        <w:spacing w:line="540" w:lineRule="exact"/>
        <w:ind w:firstLineChars="200" w:firstLine="643"/>
        <w:jc w:val="left"/>
        <w:rPr>
          <w:rFonts w:ascii="仿宋" w:eastAsia="仿宋" w:hAnsi="仿宋"/>
          <w:sz w:val="32"/>
          <w:szCs w:val="32"/>
        </w:rPr>
      </w:pPr>
      <w:r w:rsidRPr="001E24CE">
        <w:rPr>
          <w:rFonts w:ascii="仿宋" w:eastAsia="仿宋" w:hAnsi="仿宋" w:hint="eastAsia"/>
          <w:b/>
          <w:sz w:val="32"/>
          <w:szCs w:val="32"/>
        </w:rPr>
        <w:t>3.</w:t>
      </w:r>
      <w:r>
        <w:rPr>
          <w:rFonts w:ascii="仿宋" w:eastAsia="仿宋" w:hAnsi="仿宋" w:hint="eastAsia"/>
          <w:b/>
          <w:sz w:val="32"/>
          <w:szCs w:val="32"/>
        </w:rPr>
        <w:t>严格正风肃纪，持续推动</w:t>
      </w:r>
      <w:r w:rsidRPr="00366AE0">
        <w:rPr>
          <w:rFonts w:ascii="仿宋" w:eastAsia="仿宋" w:hAnsi="仿宋" w:hint="eastAsia"/>
          <w:b/>
          <w:sz w:val="32"/>
          <w:szCs w:val="32"/>
        </w:rPr>
        <w:t>党风廉政建设</w:t>
      </w:r>
      <w:r>
        <w:rPr>
          <w:rFonts w:ascii="仿宋" w:eastAsia="仿宋" w:hAnsi="仿宋" w:hint="eastAsia"/>
          <w:b/>
          <w:sz w:val="32"/>
          <w:szCs w:val="32"/>
        </w:rPr>
        <w:t>。</w:t>
      </w:r>
      <w:r w:rsidRPr="001E24CE">
        <w:rPr>
          <w:rFonts w:ascii="仿宋" w:eastAsia="仿宋" w:hAnsi="仿宋" w:hint="eastAsia"/>
          <w:sz w:val="32"/>
          <w:szCs w:val="32"/>
        </w:rPr>
        <w:t>持之以恒落实</w:t>
      </w:r>
      <w:r w:rsidR="009344F6" w:rsidRPr="001E24CE">
        <w:rPr>
          <w:rFonts w:ascii="仿宋" w:eastAsia="仿宋" w:hAnsi="仿宋" w:hint="eastAsia"/>
          <w:sz w:val="32"/>
          <w:szCs w:val="32"/>
        </w:rPr>
        <w:t>中央八项规定</w:t>
      </w:r>
      <w:r w:rsidRPr="001E24CE">
        <w:rPr>
          <w:rFonts w:ascii="仿宋" w:eastAsia="仿宋" w:hAnsi="仿宋" w:hint="eastAsia"/>
          <w:sz w:val="32"/>
          <w:szCs w:val="32"/>
        </w:rPr>
        <w:t>及其实施细则</w:t>
      </w:r>
      <w:r w:rsidR="009344F6" w:rsidRPr="001E24CE">
        <w:rPr>
          <w:rFonts w:ascii="仿宋" w:eastAsia="仿宋" w:hAnsi="仿宋" w:hint="eastAsia"/>
          <w:sz w:val="32"/>
          <w:szCs w:val="32"/>
        </w:rPr>
        <w:t>精神，严防“四风”反弹回潮，</w:t>
      </w:r>
      <w:r>
        <w:rPr>
          <w:rFonts w:ascii="仿宋" w:eastAsia="仿宋" w:hAnsi="仿宋" w:hint="eastAsia"/>
          <w:sz w:val="32"/>
          <w:szCs w:val="32"/>
        </w:rPr>
        <w:t>深化</w:t>
      </w:r>
      <w:r w:rsidRPr="001E24CE">
        <w:rPr>
          <w:rFonts w:ascii="仿宋" w:eastAsia="仿宋" w:hAnsi="仿宋" w:hint="eastAsia"/>
          <w:sz w:val="32"/>
          <w:szCs w:val="32"/>
        </w:rPr>
        <w:t>巩固形式主义、官僚主义集中整治成效</w:t>
      </w:r>
      <w:r>
        <w:rPr>
          <w:rFonts w:ascii="仿宋" w:eastAsia="仿宋" w:hAnsi="仿宋" w:hint="eastAsia"/>
          <w:sz w:val="32"/>
          <w:szCs w:val="32"/>
        </w:rPr>
        <w:t>；</w:t>
      </w:r>
      <w:r w:rsidR="0077118C">
        <w:rPr>
          <w:rFonts w:ascii="仿宋" w:eastAsia="仿宋" w:hAnsi="仿宋" w:hint="eastAsia"/>
          <w:sz w:val="32"/>
          <w:szCs w:val="32"/>
        </w:rPr>
        <w:t>强化“一岗双责”责任落实，加大班子成员对分管工作领域党风廉政建设教育与检查指导力度；认真</w:t>
      </w:r>
      <w:r>
        <w:rPr>
          <w:rFonts w:ascii="仿宋" w:eastAsia="仿宋" w:hAnsi="仿宋" w:hint="eastAsia"/>
          <w:sz w:val="32"/>
          <w:szCs w:val="32"/>
        </w:rPr>
        <w:t>落实学院</w:t>
      </w:r>
      <w:r w:rsidRPr="001E24CE">
        <w:rPr>
          <w:rFonts w:ascii="仿宋" w:eastAsia="仿宋" w:hAnsi="仿宋" w:hint="eastAsia"/>
          <w:sz w:val="32"/>
          <w:szCs w:val="32"/>
        </w:rPr>
        <w:t>纪律检查委员作用</w:t>
      </w:r>
      <w:r>
        <w:rPr>
          <w:rFonts w:ascii="仿宋" w:eastAsia="仿宋" w:hAnsi="仿宋" w:hint="eastAsia"/>
          <w:sz w:val="32"/>
          <w:szCs w:val="32"/>
        </w:rPr>
        <w:t>发挥</w:t>
      </w:r>
      <w:r w:rsidRPr="001E24CE">
        <w:rPr>
          <w:rFonts w:ascii="仿宋" w:eastAsia="仿宋" w:hAnsi="仿宋" w:hint="eastAsia"/>
          <w:sz w:val="32"/>
          <w:szCs w:val="32"/>
        </w:rPr>
        <w:t>实施细则</w:t>
      </w:r>
      <w:r>
        <w:rPr>
          <w:rFonts w:ascii="仿宋" w:eastAsia="仿宋" w:hAnsi="仿宋" w:hint="eastAsia"/>
          <w:sz w:val="32"/>
          <w:szCs w:val="32"/>
        </w:rPr>
        <w:t>，</w:t>
      </w:r>
      <w:r w:rsidR="00AB19C2">
        <w:rPr>
          <w:rFonts w:ascii="仿宋" w:eastAsia="仿宋" w:hAnsi="仿宋" w:hint="eastAsia"/>
          <w:sz w:val="32"/>
          <w:szCs w:val="32"/>
        </w:rPr>
        <w:t>强化</w:t>
      </w:r>
      <w:r w:rsidR="00AB19C2" w:rsidRPr="00AB19C2">
        <w:rPr>
          <w:rFonts w:ascii="仿宋" w:eastAsia="仿宋" w:hAnsi="仿宋" w:hint="eastAsia"/>
          <w:sz w:val="32"/>
          <w:szCs w:val="32"/>
        </w:rPr>
        <w:t>日常监督</w:t>
      </w:r>
      <w:r w:rsidR="00AB19C2">
        <w:rPr>
          <w:rFonts w:ascii="仿宋" w:eastAsia="仿宋" w:hAnsi="仿宋" w:hint="eastAsia"/>
          <w:sz w:val="32"/>
          <w:szCs w:val="32"/>
        </w:rPr>
        <w:t>，严格</w:t>
      </w:r>
      <w:r w:rsidR="001B0258">
        <w:rPr>
          <w:rFonts w:ascii="仿宋" w:eastAsia="仿宋" w:hAnsi="仿宋" w:hint="eastAsia"/>
          <w:sz w:val="32"/>
          <w:szCs w:val="32"/>
        </w:rPr>
        <w:t>工作述职，切实发挥</w:t>
      </w:r>
      <w:r w:rsidR="009344F6" w:rsidRPr="00366AE0">
        <w:rPr>
          <w:rFonts w:ascii="仿宋" w:eastAsia="仿宋" w:hAnsi="仿宋" w:hint="eastAsia"/>
          <w:sz w:val="32"/>
          <w:szCs w:val="32"/>
        </w:rPr>
        <w:t>纪检委员作用</w:t>
      </w:r>
      <w:r w:rsidR="00AB19C2">
        <w:rPr>
          <w:rFonts w:ascii="仿宋" w:eastAsia="仿宋" w:hAnsi="仿宋" w:hint="eastAsia"/>
          <w:sz w:val="32"/>
          <w:szCs w:val="32"/>
        </w:rPr>
        <w:t>；</w:t>
      </w:r>
      <w:r w:rsidR="0077118C">
        <w:rPr>
          <w:rFonts w:ascii="仿宋" w:eastAsia="仿宋" w:hAnsi="仿宋" w:hint="eastAsia"/>
          <w:sz w:val="32"/>
          <w:szCs w:val="32"/>
        </w:rPr>
        <w:t>持续</w:t>
      </w:r>
      <w:r w:rsidR="0077118C" w:rsidRPr="00366AE0">
        <w:rPr>
          <w:rFonts w:ascii="仿宋" w:eastAsia="仿宋" w:hAnsi="仿宋" w:hint="eastAsia"/>
          <w:sz w:val="32"/>
          <w:szCs w:val="32"/>
        </w:rPr>
        <w:t>加强</w:t>
      </w:r>
      <w:r w:rsidR="0077118C">
        <w:rPr>
          <w:rFonts w:ascii="仿宋" w:eastAsia="仿宋" w:hAnsi="仿宋" w:hint="eastAsia"/>
          <w:sz w:val="32"/>
          <w:szCs w:val="32"/>
        </w:rPr>
        <w:t>对</w:t>
      </w:r>
      <w:r w:rsidR="0077118C" w:rsidRPr="00366AE0">
        <w:rPr>
          <w:rFonts w:ascii="仿宋" w:eastAsia="仿宋" w:hAnsi="仿宋" w:hint="eastAsia"/>
          <w:sz w:val="32"/>
          <w:szCs w:val="32"/>
        </w:rPr>
        <w:t>研究生招生、推免、物资采购等重要工作</w:t>
      </w:r>
      <w:r w:rsidR="0077118C">
        <w:rPr>
          <w:rFonts w:ascii="仿宋" w:eastAsia="仿宋" w:hAnsi="仿宋" w:hint="eastAsia"/>
          <w:sz w:val="32"/>
          <w:szCs w:val="32"/>
        </w:rPr>
        <w:t>的</w:t>
      </w:r>
      <w:r w:rsidR="0077118C" w:rsidRPr="00366AE0">
        <w:rPr>
          <w:rFonts w:ascii="仿宋" w:eastAsia="仿宋" w:hAnsi="仿宋" w:hint="eastAsia"/>
          <w:sz w:val="32"/>
          <w:szCs w:val="32"/>
        </w:rPr>
        <w:t>监督</w:t>
      </w:r>
      <w:r w:rsidR="0077118C">
        <w:rPr>
          <w:rFonts w:ascii="仿宋" w:eastAsia="仿宋" w:hAnsi="仿宋" w:hint="eastAsia"/>
          <w:sz w:val="32"/>
          <w:szCs w:val="32"/>
        </w:rPr>
        <w:t>，常态化开展</w:t>
      </w:r>
      <w:r w:rsidR="009344F6" w:rsidRPr="00366AE0">
        <w:rPr>
          <w:rFonts w:ascii="仿宋" w:eastAsia="仿宋" w:hAnsi="仿宋" w:hint="eastAsia"/>
          <w:sz w:val="32"/>
          <w:szCs w:val="32"/>
        </w:rPr>
        <w:t>违规违纪反面典型案例警示教育。</w:t>
      </w:r>
    </w:p>
    <w:p w:rsidR="0077118C" w:rsidRPr="0077118C" w:rsidRDefault="002812B7" w:rsidP="00652D65">
      <w:pPr>
        <w:spacing w:line="540" w:lineRule="exact"/>
        <w:ind w:firstLineChars="200" w:firstLine="643"/>
        <w:jc w:val="left"/>
        <w:rPr>
          <w:rFonts w:ascii="仿宋" w:eastAsia="仿宋" w:hAnsi="仿宋"/>
          <w:sz w:val="32"/>
          <w:szCs w:val="32"/>
        </w:rPr>
      </w:pPr>
      <w:r w:rsidRPr="002812B7">
        <w:rPr>
          <w:rFonts w:ascii="仿宋" w:eastAsia="仿宋" w:hAnsi="仿宋" w:hint="eastAsia"/>
          <w:b/>
          <w:sz w:val="32"/>
          <w:szCs w:val="32"/>
        </w:rPr>
        <w:t>4.防范风险挑战</w:t>
      </w:r>
      <w:r>
        <w:rPr>
          <w:rFonts w:ascii="仿宋" w:eastAsia="仿宋" w:hAnsi="仿宋" w:hint="eastAsia"/>
          <w:b/>
          <w:sz w:val="32"/>
          <w:szCs w:val="32"/>
        </w:rPr>
        <w:t>，把牢</w:t>
      </w:r>
      <w:r w:rsidRPr="002812B7">
        <w:rPr>
          <w:rFonts w:ascii="仿宋" w:eastAsia="仿宋" w:hAnsi="仿宋" w:hint="eastAsia"/>
          <w:b/>
          <w:sz w:val="32"/>
          <w:szCs w:val="32"/>
        </w:rPr>
        <w:t>意识形态</w:t>
      </w:r>
      <w:r w:rsidR="00553B7A">
        <w:rPr>
          <w:rFonts w:ascii="仿宋" w:eastAsia="仿宋" w:hAnsi="仿宋" w:hint="eastAsia"/>
          <w:b/>
          <w:sz w:val="32"/>
          <w:szCs w:val="32"/>
        </w:rPr>
        <w:t>工作</w:t>
      </w:r>
      <w:r>
        <w:rPr>
          <w:rFonts w:ascii="仿宋" w:eastAsia="仿宋" w:hAnsi="仿宋" w:hint="eastAsia"/>
          <w:b/>
          <w:sz w:val="32"/>
          <w:szCs w:val="32"/>
        </w:rPr>
        <w:t>主导权</w:t>
      </w:r>
      <w:r w:rsidRPr="002812B7">
        <w:rPr>
          <w:rFonts w:ascii="仿宋" w:eastAsia="仿宋" w:hAnsi="仿宋" w:hint="eastAsia"/>
          <w:b/>
          <w:sz w:val="32"/>
          <w:szCs w:val="32"/>
        </w:rPr>
        <w:t>。</w:t>
      </w:r>
      <w:r w:rsidR="00293AF6">
        <w:rPr>
          <w:rFonts w:ascii="仿宋" w:eastAsia="仿宋" w:hAnsi="仿宋" w:hint="eastAsia"/>
          <w:sz w:val="32"/>
          <w:szCs w:val="32"/>
        </w:rPr>
        <w:t>定期召开专题会议，分析</w:t>
      </w:r>
      <w:proofErr w:type="gramStart"/>
      <w:r w:rsidR="00293AF6">
        <w:rPr>
          <w:rFonts w:ascii="仿宋" w:eastAsia="仿宋" w:hAnsi="仿宋" w:hint="eastAsia"/>
          <w:sz w:val="32"/>
          <w:szCs w:val="32"/>
        </w:rPr>
        <w:t>研</w:t>
      </w:r>
      <w:proofErr w:type="gramEnd"/>
      <w:r w:rsidR="00293AF6">
        <w:rPr>
          <w:rFonts w:ascii="仿宋" w:eastAsia="仿宋" w:hAnsi="仿宋" w:hint="eastAsia"/>
          <w:sz w:val="32"/>
          <w:szCs w:val="32"/>
        </w:rPr>
        <w:t>判意识形态领域存在的各种风险，制定防范预案和化解措施；坚持开展学院领导、导师、辅导员班主任走访宿舍和课堂制度，深入掌握</w:t>
      </w:r>
      <w:r w:rsidR="00293AF6" w:rsidRPr="00293AF6">
        <w:rPr>
          <w:rFonts w:ascii="仿宋" w:eastAsia="仿宋" w:hAnsi="仿宋" w:hint="eastAsia"/>
          <w:sz w:val="32"/>
          <w:szCs w:val="32"/>
        </w:rPr>
        <w:t>师生真正诉求和思想状况</w:t>
      </w:r>
      <w:r w:rsidR="00293AF6">
        <w:rPr>
          <w:rFonts w:ascii="仿宋" w:eastAsia="仿宋" w:hAnsi="仿宋" w:hint="eastAsia"/>
          <w:sz w:val="32"/>
          <w:szCs w:val="32"/>
        </w:rPr>
        <w:t>；严格</w:t>
      </w:r>
      <w:r w:rsidRPr="002812B7">
        <w:rPr>
          <w:rFonts w:ascii="仿宋" w:eastAsia="仿宋" w:hAnsi="仿宋" w:hint="eastAsia"/>
          <w:sz w:val="32"/>
          <w:szCs w:val="32"/>
        </w:rPr>
        <w:t>教材选用</w:t>
      </w:r>
      <w:r w:rsidR="00293AF6">
        <w:rPr>
          <w:rFonts w:ascii="仿宋" w:eastAsia="仿宋" w:hAnsi="仿宋" w:hint="eastAsia"/>
          <w:sz w:val="32"/>
          <w:szCs w:val="32"/>
        </w:rPr>
        <w:t>工作</w:t>
      </w:r>
      <w:r w:rsidRPr="002812B7">
        <w:rPr>
          <w:rFonts w:ascii="仿宋" w:eastAsia="仿宋" w:hAnsi="仿宋" w:hint="eastAsia"/>
          <w:sz w:val="32"/>
          <w:szCs w:val="32"/>
        </w:rPr>
        <w:t>程序，</w:t>
      </w:r>
      <w:r w:rsidR="00293AF6">
        <w:rPr>
          <w:rFonts w:ascii="仿宋" w:eastAsia="仿宋" w:hAnsi="仿宋" w:hint="eastAsia"/>
          <w:sz w:val="32"/>
          <w:szCs w:val="32"/>
        </w:rPr>
        <w:t>加强对各类教程教案的审核；</w:t>
      </w:r>
      <w:r w:rsidRPr="002812B7">
        <w:rPr>
          <w:rFonts w:ascii="仿宋" w:eastAsia="仿宋" w:hAnsi="仿宋" w:hint="eastAsia"/>
          <w:sz w:val="32"/>
          <w:szCs w:val="32"/>
        </w:rPr>
        <w:t>抓好各类报告会、研讨会、讲座、学术沙龙等申报与审批工作；继续做好师生民族宗教政策的宣传和教育工作，细致开展师生宗教信仰情况大排查工作；认真执行学院</w:t>
      </w:r>
      <w:r w:rsidR="00A06F98">
        <w:rPr>
          <w:rFonts w:ascii="仿宋" w:eastAsia="仿宋" w:hAnsi="仿宋" w:hint="eastAsia"/>
          <w:sz w:val="32"/>
          <w:szCs w:val="32"/>
        </w:rPr>
        <w:t>新闻宣传管理办法和新媒体管理办法，强化网络意识形态安全管理，</w:t>
      </w:r>
      <w:r w:rsidR="004563A0">
        <w:rPr>
          <w:rFonts w:ascii="仿宋" w:eastAsia="仿宋" w:hAnsi="仿宋" w:hint="eastAsia"/>
          <w:sz w:val="32"/>
          <w:szCs w:val="32"/>
        </w:rPr>
        <w:t>加强正面宣传，弘扬主旋律，汇聚正能量。</w:t>
      </w:r>
    </w:p>
    <w:p w:rsidR="00764FC8" w:rsidRDefault="009344F6" w:rsidP="00652D65">
      <w:pPr>
        <w:spacing w:line="540" w:lineRule="exact"/>
        <w:ind w:firstLine="601"/>
        <w:jc w:val="left"/>
        <w:rPr>
          <w:rFonts w:ascii="仿宋" w:eastAsia="仿宋" w:hAnsi="仿宋"/>
          <w:b/>
          <w:sz w:val="32"/>
          <w:szCs w:val="32"/>
        </w:rPr>
      </w:pPr>
      <w:r w:rsidRPr="00366AE0">
        <w:rPr>
          <w:rFonts w:ascii="仿宋" w:eastAsia="仿宋" w:hAnsi="仿宋" w:hint="eastAsia"/>
          <w:b/>
          <w:sz w:val="32"/>
          <w:szCs w:val="32"/>
        </w:rPr>
        <w:t>二、</w:t>
      </w:r>
      <w:r w:rsidR="00CD69DD">
        <w:rPr>
          <w:rFonts w:ascii="仿宋" w:eastAsia="仿宋" w:hAnsi="仿宋" w:hint="eastAsia"/>
          <w:b/>
          <w:sz w:val="32"/>
          <w:szCs w:val="32"/>
        </w:rPr>
        <w:t>聚焦</w:t>
      </w:r>
      <w:r w:rsidR="00553B7A">
        <w:rPr>
          <w:rFonts w:ascii="仿宋" w:eastAsia="仿宋" w:hAnsi="仿宋" w:hint="eastAsia"/>
          <w:b/>
          <w:sz w:val="32"/>
          <w:szCs w:val="32"/>
        </w:rPr>
        <w:t>立德树</w:t>
      </w:r>
      <w:r w:rsidR="00764FC8">
        <w:rPr>
          <w:rFonts w:ascii="仿宋" w:eastAsia="仿宋" w:hAnsi="仿宋" w:hint="eastAsia"/>
          <w:b/>
          <w:sz w:val="32"/>
          <w:szCs w:val="32"/>
        </w:rPr>
        <w:t>人根本任务，不断提升思想政治工作质量</w:t>
      </w:r>
    </w:p>
    <w:p w:rsidR="00764FC8" w:rsidRDefault="001B7D4E" w:rsidP="00652D65">
      <w:pPr>
        <w:spacing w:line="540" w:lineRule="exact"/>
        <w:ind w:firstLine="601"/>
        <w:jc w:val="left"/>
        <w:rPr>
          <w:rFonts w:ascii="仿宋" w:eastAsia="仿宋" w:hAnsi="仿宋"/>
          <w:b/>
          <w:sz w:val="32"/>
          <w:szCs w:val="32"/>
        </w:rPr>
      </w:pPr>
      <w:r>
        <w:rPr>
          <w:rFonts w:ascii="仿宋" w:eastAsia="仿宋" w:hAnsi="仿宋" w:hint="eastAsia"/>
          <w:b/>
          <w:sz w:val="32"/>
          <w:szCs w:val="32"/>
        </w:rPr>
        <w:t>5</w:t>
      </w:r>
      <w:r w:rsidR="001E6117">
        <w:rPr>
          <w:rFonts w:ascii="仿宋" w:eastAsia="仿宋" w:hAnsi="仿宋" w:hint="eastAsia"/>
          <w:b/>
          <w:sz w:val="32"/>
          <w:szCs w:val="32"/>
        </w:rPr>
        <w:t>.</w:t>
      </w:r>
      <w:r w:rsidR="001E6117" w:rsidRPr="001E6117">
        <w:rPr>
          <w:rFonts w:ascii="仿宋" w:eastAsia="仿宋" w:hAnsi="仿宋" w:hint="eastAsia"/>
          <w:b/>
          <w:sz w:val="32"/>
          <w:szCs w:val="32"/>
        </w:rPr>
        <w:t>铸造时代师魂</w:t>
      </w:r>
      <w:r w:rsidR="00557F48">
        <w:rPr>
          <w:rFonts w:ascii="仿宋" w:eastAsia="仿宋" w:hAnsi="仿宋" w:hint="eastAsia"/>
          <w:b/>
          <w:sz w:val="32"/>
          <w:szCs w:val="32"/>
        </w:rPr>
        <w:t>，</w:t>
      </w:r>
      <w:r w:rsidR="001E6117" w:rsidRPr="001E6117">
        <w:rPr>
          <w:rFonts w:ascii="仿宋" w:eastAsia="仿宋" w:hAnsi="仿宋" w:hint="eastAsia"/>
          <w:b/>
          <w:sz w:val="32"/>
          <w:szCs w:val="32"/>
        </w:rPr>
        <w:t>不断增强</w:t>
      </w:r>
      <w:r w:rsidR="00F7470A">
        <w:rPr>
          <w:rFonts w:ascii="仿宋" w:eastAsia="仿宋" w:hAnsi="仿宋" w:hint="eastAsia"/>
          <w:b/>
          <w:sz w:val="32"/>
          <w:szCs w:val="32"/>
        </w:rPr>
        <w:t>教师</w:t>
      </w:r>
      <w:r w:rsidR="00D1793C">
        <w:rPr>
          <w:rFonts w:ascii="仿宋" w:eastAsia="仿宋" w:hAnsi="仿宋" w:hint="eastAsia"/>
          <w:b/>
          <w:sz w:val="32"/>
          <w:szCs w:val="32"/>
        </w:rPr>
        <w:t>教书育人</w:t>
      </w:r>
      <w:r w:rsidR="001E6117">
        <w:rPr>
          <w:rFonts w:ascii="仿宋" w:eastAsia="仿宋" w:hAnsi="仿宋" w:hint="eastAsia"/>
          <w:b/>
          <w:sz w:val="32"/>
          <w:szCs w:val="32"/>
        </w:rPr>
        <w:t>本领。</w:t>
      </w:r>
      <w:r w:rsidR="00557F48">
        <w:rPr>
          <w:rFonts w:ascii="仿宋" w:eastAsia="仿宋" w:hAnsi="仿宋" w:hint="eastAsia"/>
          <w:sz w:val="32"/>
          <w:szCs w:val="32"/>
        </w:rPr>
        <w:t>深入</w:t>
      </w:r>
      <w:r w:rsidR="009C0BD6">
        <w:rPr>
          <w:rFonts w:ascii="仿宋" w:eastAsia="仿宋" w:hAnsi="仿宋" w:hint="eastAsia"/>
          <w:sz w:val="32"/>
          <w:szCs w:val="32"/>
        </w:rPr>
        <w:t>学习宣传新时代高校教师职业行为十项准则，</w:t>
      </w:r>
      <w:r w:rsidR="00F7470A" w:rsidRPr="00F7470A">
        <w:rPr>
          <w:rFonts w:ascii="仿宋" w:eastAsia="仿宋" w:hAnsi="仿宋" w:hint="eastAsia"/>
          <w:sz w:val="32"/>
          <w:szCs w:val="32"/>
        </w:rPr>
        <w:t>严格执行师德“一票否决”制度</w:t>
      </w:r>
      <w:r w:rsidR="009C0BD6">
        <w:rPr>
          <w:rFonts w:ascii="仿宋" w:eastAsia="仿宋" w:hAnsi="仿宋" w:hint="eastAsia"/>
          <w:sz w:val="32"/>
          <w:szCs w:val="32"/>
        </w:rPr>
        <w:t>；</w:t>
      </w:r>
      <w:r w:rsidR="00557F48">
        <w:rPr>
          <w:rFonts w:ascii="仿宋" w:eastAsia="仿宋" w:hAnsi="仿宋" w:hint="eastAsia"/>
          <w:sz w:val="32"/>
          <w:szCs w:val="32"/>
        </w:rPr>
        <w:t>开展集体</w:t>
      </w:r>
      <w:r w:rsidR="00557F48" w:rsidRPr="00557F48">
        <w:rPr>
          <w:rFonts w:ascii="仿宋" w:eastAsia="仿宋" w:hAnsi="仿宋" w:hint="eastAsia"/>
          <w:sz w:val="32"/>
          <w:szCs w:val="32"/>
        </w:rPr>
        <w:t>宣誓、</w:t>
      </w:r>
      <w:r w:rsidR="009C0BD6">
        <w:rPr>
          <w:rFonts w:ascii="仿宋" w:eastAsia="仿宋" w:hAnsi="仿宋" w:hint="eastAsia"/>
          <w:sz w:val="32"/>
          <w:szCs w:val="32"/>
        </w:rPr>
        <w:t>节</w:t>
      </w:r>
      <w:r w:rsidR="00557F48">
        <w:rPr>
          <w:rFonts w:ascii="仿宋" w:eastAsia="仿宋" w:hAnsi="仿宋" w:hint="eastAsia"/>
          <w:sz w:val="32"/>
          <w:szCs w:val="32"/>
        </w:rPr>
        <w:t>日</w:t>
      </w:r>
      <w:r w:rsidR="009C0BD6">
        <w:rPr>
          <w:rFonts w:ascii="仿宋" w:eastAsia="仿宋" w:hAnsi="仿宋" w:hint="eastAsia"/>
          <w:sz w:val="32"/>
          <w:szCs w:val="32"/>
        </w:rPr>
        <w:t>慰问</w:t>
      </w:r>
      <w:r w:rsidR="00557F48">
        <w:rPr>
          <w:rFonts w:ascii="仿宋" w:eastAsia="仿宋" w:hAnsi="仿宋" w:hint="eastAsia"/>
          <w:sz w:val="32"/>
          <w:szCs w:val="32"/>
        </w:rPr>
        <w:t>、</w:t>
      </w:r>
      <w:r w:rsidR="00557F48" w:rsidRPr="00557F48">
        <w:rPr>
          <w:rFonts w:ascii="仿宋" w:eastAsia="仿宋" w:hAnsi="仿宋" w:hint="eastAsia"/>
          <w:sz w:val="32"/>
          <w:szCs w:val="32"/>
        </w:rPr>
        <w:t>专题报告</w:t>
      </w:r>
      <w:r w:rsidR="00557F48">
        <w:rPr>
          <w:rFonts w:ascii="仿宋" w:eastAsia="仿宋" w:hAnsi="仿宋" w:hint="eastAsia"/>
          <w:sz w:val="32"/>
          <w:szCs w:val="32"/>
        </w:rPr>
        <w:t>、光荣退休</w:t>
      </w:r>
      <w:r w:rsidR="00557F48" w:rsidRPr="00557F48">
        <w:rPr>
          <w:rFonts w:ascii="仿宋" w:eastAsia="仿宋" w:hAnsi="仿宋" w:hint="eastAsia"/>
          <w:sz w:val="32"/>
          <w:szCs w:val="32"/>
        </w:rPr>
        <w:t>活动</w:t>
      </w:r>
      <w:r>
        <w:rPr>
          <w:rFonts w:ascii="仿宋" w:eastAsia="仿宋" w:hAnsi="仿宋" w:hint="eastAsia"/>
          <w:sz w:val="32"/>
          <w:szCs w:val="32"/>
        </w:rPr>
        <w:t>和</w:t>
      </w:r>
      <w:r w:rsidR="00557F48" w:rsidRPr="00557F48">
        <w:rPr>
          <w:rFonts w:ascii="仿宋" w:eastAsia="仿宋" w:hAnsi="仿宋" w:hint="eastAsia"/>
          <w:sz w:val="32"/>
          <w:szCs w:val="32"/>
        </w:rPr>
        <w:t>“最喜爱的老师”“我心中的好导师”“鲜花掌声送恩师”等系列评选展示活动</w:t>
      </w:r>
      <w:r w:rsidR="00557F48">
        <w:rPr>
          <w:rFonts w:ascii="仿宋" w:eastAsia="仿宋" w:hAnsi="仿宋" w:hint="eastAsia"/>
          <w:sz w:val="32"/>
          <w:szCs w:val="32"/>
        </w:rPr>
        <w:t>；认真执行</w:t>
      </w:r>
      <w:r w:rsidR="00557F48" w:rsidRPr="00557F48">
        <w:rPr>
          <w:rFonts w:ascii="仿宋" w:eastAsia="仿宋" w:hAnsi="仿宋" w:hint="eastAsia"/>
          <w:sz w:val="32"/>
          <w:szCs w:val="32"/>
        </w:rPr>
        <w:t>新入职教师思想政治考察实施细则，强化教师选聘思想政治考核工作；</w:t>
      </w:r>
      <w:r w:rsidR="00F7470A" w:rsidRPr="00F7470A">
        <w:rPr>
          <w:rFonts w:ascii="仿宋" w:eastAsia="仿宋" w:hAnsi="仿宋" w:hint="eastAsia"/>
          <w:sz w:val="32"/>
          <w:szCs w:val="32"/>
        </w:rPr>
        <w:t>推进师德失</w:t>
      </w:r>
      <w:proofErr w:type="gramStart"/>
      <w:r w:rsidR="00F7470A" w:rsidRPr="00F7470A">
        <w:rPr>
          <w:rFonts w:ascii="仿宋" w:eastAsia="仿宋" w:hAnsi="仿宋" w:hint="eastAsia"/>
          <w:sz w:val="32"/>
          <w:szCs w:val="32"/>
        </w:rPr>
        <w:t>范</w:t>
      </w:r>
      <w:proofErr w:type="gramEnd"/>
      <w:r w:rsidR="00F7470A" w:rsidRPr="00F7470A">
        <w:rPr>
          <w:rFonts w:ascii="仿宋" w:eastAsia="仿宋" w:hAnsi="仿宋" w:hint="eastAsia"/>
          <w:sz w:val="32"/>
          <w:szCs w:val="32"/>
        </w:rPr>
        <w:t>预警机制建设，建立健全师德师风工作档案；</w:t>
      </w:r>
      <w:r w:rsidR="00CE22F4">
        <w:rPr>
          <w:rFonts w:ascii="仿宋" w:eastAsia="仿宋" w:hAnsi="仿宋" w:hint="eastAsia"/>
          <w:sz w:val="32"/>
          <w:szCs w:val="32"/>
        </w:rPr>
        <w:t>推进班子成员</w:t>
      </w:r>
      <w:r w:rsidR="00F7470A">
        <w:rPr>
          <w:rFonts w:ascii="仿宋" w:eastAsia="仿宋" w:hAnsi="仿宋" w:hint="eastAsia"/>
          <w:sz w:val="32"/>
          <w:szCs w:val="32"/>
        </w:rPr>
        <w:t>联系基层组织、青年教师以及</w:t>
      </w:r>
      <w:r w:rsidR="00557F48">
        <w:rPr>
          <w:rFonts w:ascii="仿宋" w:eastAsia="仿宋" w:hAnsi="仿宋" w:hint="eastAsia"/>
          <w:sz w:val="32"/>
          <w:szCs w:val="32"/>
        </w:rPr>
        <w:t>听课看课</w:t>
      </w:r>
      <w:r w:rsidR="00F7470A">
        <w:rPr>
          <w:rFonts w:ascii="仿宋" w:eastAsia="仿宋" w:hAnsi="仿宋" w:hint="eastAsia"/>
          <w:sz w:val="32"/>
          <w:szCs w:val="32"/>
        </w:rPr>
        <w:t>等</w:t>
      </w:r>
      <w:r w:rsidR="00557F48">
        <w:rPr>
          <w:rFonts w:ascii="仿宋" w:eastAsia="仿宋" w:hAnsi="仿宋" w:hint="eastAsia"/>
          <w:sz w:val="32"/>
          <w:szCs w:val="32"/>
        </w:rPr>
        <w:t>工作；</w:t>
      </w:r>
      <w:r w:rsidR="00F7470A">
        <w:rPr>
          <w:rFonts w:ascii="仿宋" w:eastAsia="仿宋" w:hAnsi="仿宋" w:hint="eastAsia"/>
          <w:sz w:val="32"/>
          <w:szCs w:val="32"/>
        </w:rPr>
        <w:t>持续</w:t>
      </w:r>
      <w:proofErr w:type="gramStart"/>
      <w:r w:rsidR="00F7470A">
        <w:rPr>
          <w:rFonts w:ascii="仿宋" w:eastAsia="仿宋" w:hAnsi="仿宋" w:hint="eastAsia"/>
          <w:sz w:val="32"/>
          <w:szCs w:val="32"/>
        </w:rPr>
        <w:t>推进</w:t>
      </w:r>
      <w:r w:rsidR="00F7470A" w:rsidRPr="00F7470A">
        <w:rPr>
          <w:rFonts w:ascii="仿宋" w:eastAsia="仿宋" w:hAnsi="仿宋" w:hint="eastAsia"/>
          <w:sz w:val="32"/>
          <w:szCs w:val="32"/>
        </w:rPr>
        <w:t>思政课程</w:t>
      </w:r>
      <w:proofErr w:type="gramEnd"/>
      <w:r w:rsidR="00F7470A" w:rsidRPr="00F7470A">
        <w:rPr>
          <w:rFonts w:ascii="仿宋" w:eastAsia="仿宋" w:hAnsi="仿宋" w:hint="eastAsia"/>
          <w:sz w:val="32"/>
          <w:szCs w:val="32"/>
        </w:rPr>
        <w:t>+课程思政、教学发展论坛、青年教师讲课比赛等活动</w:t>
      </w:r>
      <w:r w:rsidR="00553B7A">
        <w:rPr>
          <w:rFonts w:ascii="仿宋" w:eastAsia="仿宋" w:hAnsi="仿宋" w:hint="eastAsia"/>
          <w:sz w:val="32"/>
          <w:szCs w:val="32"/>
        </w:rPr>
        <w:t>，着力建设一批“课程思政”示范课</w:t>
      </w:r>
      <w:r w:rsidR="00F712BC">
        <w:rPr>
          <w:rFonts w:ascii="仿宋" w:eastAsia="仿宋" w:hAnsi="仿宋" w:hint="eastAsia"/>
          <w:sz w:val="32"/>
          <w:szCs w:val="32"/>
        </w:rPr>
        <w:t>。</w:t>
      </w:r>
    </w:p>
    <w:p w:rsidR="00E142A5" w:rsidRDefault="001B7D4E" w:rsidP="00652D65">
      <w:pPr>
        <w:spacing w:line="540" w:lineRule="exact"/>
        <w:ind w:firstLine="601"/>
        <w:jc w:val="left"/>
        <w:rPr>
          <w:rFonts w:ascii="仿宋" w:eastAsia="仿宋" w:hAnsi="仿宋"/>
          <w:sz w:val="32"/>
          <w:szCs w:val="32"/>
        </w:rPr>
      </w:pPr>
      <w:r>
        <w:rPr>
          <w:rFonts w:ascii="仿宋" w:eastAsia="仿宋" w:hAnsi="仿宋" w:hint="eastAsia"/>
          <w:b/>
          <w:sz w:val="32"/>
          <w:szCs w:val="32"/>
        </w:rPr>
        <w:t>6</w:t>
      </w:r>
      <w:r w:rsidR="002E2521">
        <w:rPr>
          <w:rFonts w:ascii="仿宋" w:eastAsia="仿宋" w:hAnsi="仿宋" w:hint="eastAsia"/>
          <w:b/>
          <w:sz w:val="32"/>
          <w:szCs w:val="32"/>
        </w:rPr>
        <w:t>.</w:t>
      </w:r>
      <w:r>
        <w:rPr>
          <w:rFonts w:ascii="仿宋" w:eastAsia="仿宋" w:hAnsi="仿宋" w:hint="eastAsia"/>
          <w:b/>
          <w:sz w:val="32"/>
          <w:szCs w:val="32"/>
        </w:rPr>
        <w:t>坚持五育并举</w:t>
      </w:r>
      <w:r w:rsidR="00D1793C">
        <w:rPr>
          <w:rFonts w:ascii="仿宋" w:eastAsia="仿宋" w:hAnsi="仿宋" w:hint="eastAsia"/>
          <w:b/>
          <w:sz w:val="32"/>
          <w:szCs w:val="32"/>
        </w:rPr>
        <w:t>，切实推动</w:t>
      </w:r>
      <w:r w:rsidR="00D1793C" w:rsidRPr="00D1793C">
        <w:rPr>
          <w:rFonts w:ascii="仿宋" w:eastAsia="仿宋" w:hAnsi="仿宋" w:hint="eastAsia"/>
          <w:b/>
          <w:sz w:val="32"/>
          <w:szCs w:val="32"/>
        </w:rPr>
        <w:t>大学生</w:t>
      </w:r>
      <w:r w:rsidR="00D1793C">
        <w:rPr>
          <w:rFonts w:ascii="仿宋" w:eastAsia="仿宋" w:hAnsi="仿宋" w:hint="eastAsia"/>
          <w:b/>
          <w:sz w:val="32"/>
          <w:szCs w:val="32"/>
        </w:rPr>
        <w:t>全面发展。</w:t>
      </w:r>
      <w:r w:rsidR="00A06F98" w:rsidRPr="00A06F98">
        <w:rPr>
          <w:rFonts w:ascii="仿宋" w:eastAsia="仿宋" w:hAnsi="仿宋" w:hint="eastAsia"/>
          <w:sz w:val="32"/>
          <w:szCs w:val="32"/>
        </w:rPr>
        <w:t>改革学生评价</w:t>
      </w:r>
      <w:r w:rsidR="009E30B2" w:rsidRPr="00A06F98">
        <w:rPr>
          <w:rFonts w:ascii="仿宋" w:eastAsia="仿宋" w:hAnsi="仿宋" w:hint="eastAsia"/>
          <w:sz w:val="32"/>
          <w:szCs w:val="32"/>
        </w:rPr>
        <w:t>，</w:t>
      </w:r>
      <w:r w:rsidR="00553B7A">
        <w:rPr>
          <w:rFonts w:ascii="仿宋" w:eastAsia="仿宋" w:hAnsi="仿宋" w:hint="eastAsia"/>
          <w:sz w:val="32"/>
          <w:szCs w:val="32"/>
        </w:rPr>
        <w:t>推进第二课堂成绩单制度</w:t>
      </w:r>
      <w:r w:rsidR="009E30B2" w:rsidRPr="009E30B2">
        <w:rPr>
          <w:rFonts w:ascii="仿宋" w:eastAsia="仿宋" w:hAnsi="仿宋" w:hint="eastAsia"/>
          <w:sz w:val="32"/>
          <w:szCs w:val="32"/>
        </w:rPr>
        <w:t>，</w:t>
      </w:r>
      <w:r w:rsidR="00553B7A">
        <w:rPr>
          <w:rFonts w:ascii="仿宋" w:eastAsia="仿宋" w:hAnsi="仿宋" w:hint="eastAsia"/>
          <w:sz w:val="32"/>
          <w:szCs w:val="32"/>
        </w:rPr>
        <w:t>强化体育、美育、劳育考核</w:t>
      </w:r>
      <w:r w:rsidR="009E30B2">
        <w:rPr>
          <w:rFonts w:ascii="仿宋" w:eastAsia="仿宋" w:hAnsi="仿宋" w:hint="eastAsia"/>
          <w:sz w:val="32"/>
          <w:szCs w:val="32"/>
        </w:rPr>
        <w:t>；</w:t>
      </w:r>
      <w:r w:rsidR="009E30B2" w:rsidRPr="009E30B2">
        <w:rPr>
          <w:rFonts w:ascii="仿宋" w:eastAsia="仿宋" w:hAnsi="仿宋" w:hint="eastAsia"/>
          <w:sz w:val="32"/>
          <w:szCs w:val="32"/>
        </w:rPr>
        <w:t>坚持开展思想工作面对面、学业生涯规划和优良示范</w:t>
      </w:r>
      <w:proofErr w:type="gramStart"/>
      <w:r w:rsidR="009E30B2" w:rsidRPr="009E30B2">
        <w:rPr>
          <w:rFonts w:ascii="仿宋" w:eastAsia="仿宋" w:hAnsi="仿宋" w:hint="eastAsia"/>
          <w:sz w:val="32"/>
          <w:szCs w:val="32"/>
        </w:rPr>
        <w:t>班建设</w:t>
      </w:r>
      <w:proofErr w:type="gramEnd"/>
      <w:r w:rsidR="009E30B2" w:rsidRPr="009E30B2">
        <w:rPr>
          <w:rFonts w:ascii="仿宋" w:eastAsia="仿宋" w:hAnsi="仿宋" w:hint="eastAsia"/>
          <w:sz w:val="32"/>
          <w:szCs w:val="32"/>
        </w:rPr>
        <w:t>工作，建立各类学生群体档案工作</w:t>
      </w:r>
      <w:r w:rsidR="009E30B2">
        <w:rPr>
          <w:rFonts w:ascii="仿宋" w:eastAsia="仿宋" w:hAnsi="仿宋" w:hint="eastAsia"/>
          <w:sz w:val="32"/>
          <w:szCs w:val="32"/>
        </w:rPr>
        <w:t>；</w:t>
      </w:r>
      <w:r w:rsidR="009C0BD6" w:rsidRPr="009E30B2">
        <w:rPr>
          <w:rFonts w:ascii="仿宋" w:eastAsia="仿宋" w:hAnsi="仿宋" w:hint="eastAsia"/>
          <w:sz w:val="32"/>
          <w:szCs w:val="32"/>
        </w:rPr>
        <w:t>结合</w:t>
      </w:r>
      <w:r w:rsidR="00553B7A" w:rsidRPr="009E30B2">
        <w:rPr>
          <w:rFonts w:ascii="仿宋" w:eastAsia="仿宋" w:hAnsi="仿宋" w:hint="eastAsia"/>
          <w:sz w:val="32"/>
          <w:szCs w:val="32"/>
        </w:rPr>
        <w:t>常态化</w:t>
      </w:r>
      <w:r w:rsidR="009C0BD6" w:rsidRPr="009E30B2">
        <w:rPr>
          <w:rFonts w:ascii="仿宋" w:eastAsia="仿宋" w:hAnsi="仿宋" w:hint="eastAsia"/>
          <w:sz w:val="32"/>
          <w:szCs w:val="32"/>
        </w:rPr>
        <w:t>疫情防控</w:t>
      </w:r>
      <w:r w:rsidR="00553B7A">
        <w:rPr>
          <w:rFonts w:ascii="仿宋" w:eastAsia="仿宋" w:hAnsi="仿宋" w:hint="eastAsia"/>
          <w:sz w:val="32"/>
          <w:szCs w:val="32"/>
        </w:rPr>
        <w:t>工作</w:t>
      </w:r>
      <w:r w:rsidR="00A06F98">
        <w:rPr>
          <w:rFonts w:ascii="仿宋" w:eastAsia="仿宋" w:hAnsi="仿宋" w:hint="eastAsia"/>
          <w:sz w:val="32"/>
          <w:szCs w:val="32"/>
        </w:rPr>
        <w:t>，继续深挖防疫感人故事与教育元素，弘扬</w:t>
      </w:r>
      <w:r w:rsidR="009C0BD6" w:rsidRPr="009E30B2">
        <w:rPr>
          <w:rFonts w:ascii="仿宋" w:eastAsia="仿宋" w:hAnsi="仿宋" w:hint="eastAsia"/>
          <w:sz w:val="32"/>
          <w:szCs w:val="32"/>
        </w:rPr>
        <w:t>抗</w:t>
      </w:r>
      <w:proofErr w:type="gramStart"/>
      <w:r w:rsidR="009C0BD6" w:rsidRPr="009E30B2">
        <w:rPr>
          <w:rFonts w:ascii="仿宋" w:eastAsia="仿宋" w:hAnsi="仿宋" w:hint="eastAsia"/>
          <w:sz w:val="32"/>
          <w:szCs w:val="32"/>
        </w:rPr>
        <w:t>疫</w:t>
      </w:r>
      <w:proofErr w:type="gramEnd"/>
      <w:r w:rsidR="009C0BD6" w:rsidRPr="009E30B2">
        <w:rPr>
          <w:rFonts w:ascii="仿宋" w:eastAsia="仿宋" w:hAnsi="仿宋" w:hint="eastAsia"/>
          <w:sz w:val="32"/>
          <w:szCs w:val="32"/>
        </w:rPr>
        <w:t>精神；</w:t>
      </w:r>
      <w:r w:rsidR="007B54B5" w:rsidRPr="007B54B5">
        <w:rPr>
          <w:rFonts w:ascii="仿宋" w:eastAsia="仿宋" w:hAnsi="仿宋" w:hint="eastAsia"/>
          <w:sz w:val="32"/>
          <w:szCs w:val="32"/>
        </w:rPr>
        <w:t>利用新生入学、七一建党、毕业生离校等关键时间节点强化爱国主义和理想信念教育；</w:t>
      </w:r>
      <w:r w:rsidR="00A65F47">
        <w:rPr>
          <w:rFonts w:ascii="仿宋" w:eastAsia="仿宋" w:hAnsi="仿宋" w:hint="eastAsia"/>
          <w:sz w:val="32"/>
          <w:szCs w:val="32"/>
        </w:rPr>
        <w:t>突出专业宣传，深化招生宣传改革，深入动员专家教授深入中学开展各类招生宣传，不断</w:t>
      </w:r>
      <w:r w:rsidR="00A65F47" w:rsidRPr="00A65F47">
        <w:rPr>
          <w:rFonts w:ascii="仿宋" w:eastAsia="仿宋" w:hAnsi="仿宋" w:hint="eastAsia"/>
          <w:sz w:val="32"/>
          <w:szCs w:val="32"/>
        </w:rPr>
        <w:t>提高生源质量</w:t>
      </w:r>
      <w:r w:rsidR="00A65F47">
        <w:rPr>
          <w:rFonts w:ascii="仿宋" w:eastAsia="仿宋" w:hAnsi="仿宋" w:hint="eastAsia"/>
          <w:sz w:val="32"/>
          <w:szCs w:val="32"/>
        </w:rPr>
        <w:t>；继续落实就业工作“一把手工程”，</w:t>
      </w:r>
      <w:r>
        <w:rPr>
          <w:rFonts w:ascii="仿宋" w:eastAsia="仿宋" w:hAnsi="仿宋" w:hint="eastAsia"/>
          <w:sz w:val="32"/>
          <w:szCs w:val="32"/>
        </w:rPr>
        <w:t>精心组织就业指导和就业服务活动</w:t>
      </w:r>
      <w:r w:rsidR="002908DC">
        <w:rPr>
          <w:rFonts w:ascii="仿宋" w:eastAsia="仿宋" w:hAnsi="仿宋" w:hint="eastAsia"/>
          <w:sz w:val="32"/>
          <w:szCs w:val="32"/>
        </w:rPr>
        <w:t>，</w:t>
      </w:r>
      <w:r>
        <w:rPr>
          <w:rFonts w:ascii="仿宋" w:eastAsia="仿宋" w:hAnsi="仿宋" w:hint="eastAsia"/>
          <w:sz w:val="32"/>
          <w:szCs w:val="32"/>
        </w:rPr>
        <w:t>提高就业质量，</w:t>
      </w:r>
      <w:r w:rsidR="002908DC">
        <w:rPr>
          <w:rFonts w:ascii="仿宋" w:eastAsia="仿宋" w:hAnsi="仿宋" w:hint="eastAsia"/>
          <w:sz w:val="32"/>
          <w:szCs w:val="32"/>
        </w:rPr>
        <w:t>打赢就业攻坚战</w:t>
      </w:r>
      <w:r>
        <w:rPr>
          <w:rFonts w:ascii="仿宋" w:eastAsia="仿宋" w:hAnsi="仿宋" w:hint="eastAsia"/>
          <w:sz w:val="32"/>
          <w:szCs w:val="32"/>
        </w:rPr>
        <w:t>持久战</w:t>
      </w:r>
      <w:r w:rsidR="002908DC">
        <w:rPr>
          <w:rFonts w:ascii="仿宋" w:eastAsia="仿宋" w:hAnsi="仿宋" w:hint="eastAsia"/>
          <w:sz w:val="32"/>
          <w:szCs w:val="32"/>
        </w:rPr>
        <w:t>。</w:t>
      </w:r>
    </w:p>
    <w:p w:rsidR="000808DF" w:rsidRDefault="009344F6" w:rsidP="00652D65">
      <w:pPr>
        <w:spacing w:line="540" w:lineRule="exact"/>
        <w:ind w:firstLine="601"/>
        <w:jc w:val="left"/>
        <w:rPr>
          <w:rFonts w:ascii="仿宋" w:eastAsia="仿宋" w:hAnsi="仿宋"/>
          <w:b/>
          <w:sz w:val="32"/>
          <w:szCs w:val="32"/>
        </w:rPr>
      </w:pPr>
      <w:r w:rsidRPr="00366AE0">
        <w:rPr>
          <w:rFonts w:ascii="仿宋" w:eastAsia="仿宋" w:hAnsi="仿宋" w:hint="eastAsia"/>
          <w:b/>
          <w:sz w:val="32"/>
          <w:szCs w:val="32"/>
        </w:rPr>
        <w:t>三、</w:t>
      </w:r>
      <w:r w:rsidR="00216D75">
        <w:rPr>
          <w:rFonts w:ascii="仿宋" w:eastAsia="仿宋" w:hAnsi="仿宋" w:hint="eastAsia"/>
          <w:b/>
          <w:sz w:val="32"/>
          <w:szCs w:val="32"/>
        </w:rPr>
        <w:t>强化大抓基层导向，推动党建工作全面进步全面过硬</w:t>
      </w:r>
    </w:p>
    <w:p w:rsidR="00741591" w:rsidRDefault="001B7D4E" w:rsidP="00652D65">
      <w:pPr>
        <w:spacing w:line="540" w:lineRule="exact"/>
        <w:ind w:firstLineChars="246" w:firstLine="790"/>
        <w:rPr>
          <w:rFonts w:ascii="仿宋" w:eastAsia="仿宋" w:hAnsi="仿宋"/>
          <w:sz w:val="32"/>
          <w:szCs w:val="32"/>
        </w:rPr>
      </w:pPr>
      <w:r>
        <w:rPr>
          <w:rFonts w:ascii="仿宋" w:eastAsia="仿宋" w:hAnsi="仿宋" w:hint="eastAsia"/>
          <w:b/>
          <w:sz w:val="32"/>
          <w:szCs w:val="32"/>
        </w:rPr>
        <w:t>7</w:t>
      </w:r>
      <w:r w:rsidR="00216D75">
        <w:rPr>
          <w:rFonts w:ascii="仿宋" w:eastAsia="仿宋" w:hAnsi="仿宋" w:hint="eastAsia"/>
          <w:b/>
          <w:sz w:val="32"/>
          <w:szCs w:val="32"/>
        </w:rPr>
        <w:t>.</w:t>
      </w:r>
      <w:r w:rsidR="000808DF">
        <w:rPr>
          <w:rFonts w:ascii="仿宋" w:eastAsia="仿宋" w:hAnsi="仿宋" w:hint="eastAsia"/>
          <w:b/>
          <w:sz w:val="32"/>
          <w:szCs w:val="32"/>
        </w:rPr>
        <w:t>严格教育管理，抓</w:t>
      </w:r>
      <w:proofErr w:type="gramStart"/>
      <w:r w:rsidR="000808DF">
        <w:rPr>
          <w:rFonts w:ascii="仿宋" w:eastAsia="仿宋" w:hAnsi="仿宋" w:hint="eastAsia"/>
          <w:b/>
          <w:sz w:val="32"/>
          <w:szCs w:val="32"/>
        </w:rPr>
        <w:t>实党员</w:t>
      </w:r>
      <w:proofErr w:type="gramEnd"/>
      <w:r w:rsidR="000808DF">
        <w:rPr>
          <w:rFonts w:ascii="仿宋" w:eastAsia="仿宋" w:hAnsi="仿宋" w:hint="eastAsia"/>
          <w:b/>
          <w:sz w:val="32"/>
          <w:szCs w:val="32"/>
        </w:rPr>
        <w:t>模范作用。</w:t>
      </w:r>
      <w:r w:rsidR="00A803FB">
        <w:rPr>
          <w:rFonts w:ascii="仿宋" w:eastAsia="仿宋" w:hAnsi="仿宋" w:hint="eastAsia"/>
          <w:sz w:val="32"/>
          <w:szCs w:val="32"/>
        </w:rPr>
        <w:t>严把发展党员“入口关”，</w:t>
      </w:r>
      <w:r w:rsidR="00A803FB" w:rsidRPr="00A803FB">
        <w:rPr>
          <w:rFonts w:ascii="仿宋" w:eastAsia="仿宋" w:hAnsi="仿宋" w:hint="eastAsia"/>
          <w:sz w:val="32"/>
          <w:szCs w:val="32"/>
        </w:rPr>
        <w:t>加强对入党积极分子的组织管理和教育培养，</w:t>
      </w:r>
      <w:r w:rsidR="00A803FB">
        <w:rPr>
          <w:rFonts w:ascii="仿宋" w:eastAsia="仿宋" w:hAnsi="仿宋" w:hint="eastAsia"/>
          <w:sz w:val="32"/>
          <w:szCs w:val="32"/>
        </w:rPr>
        <w:t>做好大学生、高知识群体教师发展党员工作；</w:t>
      </w:r>
      <w:r w:rsidR="00741591">
        <w:rPr>
          <w:rFonts w:ascii="仿宋" w:eastAsia="仿宋" w:hAnsi="仿宋" w:hint="eastAsia"/>
          <w:sz w:val="32"/>
          <w:szCs w:val="32"/>
        </w:rPr>
        <w:t>组织开展民主评议党员工作，加大结果反馈与运用，</w:t>
      </w:r>
      <w:r w:rsidR="00054C7F" w:rsidRPr="00054C7F">
        <w:rPr>
          <w:rFonts w:ascii="仿宋" w:eastAsia="仿宋" w:hAnsi="仿宋" w:hint="eastAsia"/>
          <w:sz w:val="32"/>
          <w:szCs w:val="32"/>
        </w:rPr>
        <w:t>帮助</w:t>
      </w:r>
      <w:r w:rsidR="00054C7F">
        <w:rPr>
          <w:rFonts w:ascii="仿宋" w:eastAsia="仿宋" w:hAnsi="仿宋" w:hint="eastAsia"/>
          <w:sz w:val="32"/>
          <w:szCs w:val="32"/>
        </w:rPr>
        <w:t>相关党员</w:t>
      </w:r>
      <w:r w:rsidR="00054C7F" w:rsidRPr="00054C7F">
        <w:rPr>
          <w:rFonts w:ascii="仿宋" w:eastAsia="仿宋" w:hAnsi="仿宋" w:hint="eastAsia"/>
          <w:sz w:val="32"/>
          <w:szCs w:val="32"/>
        </w:rPr>
        <w:t>改进提高</w:t>
      </w:r>
      <w:r w:rsidR="00741591">
        <w:rPr>
          <w:rFonts w:ascii="仿宋" w:eastAsia="仿宋" w:hAnsi="仿宋" w:hint="eastAsia"/>
          <w:sz w:val="32"/>
          <w:szCs w:val="32"/>
        </w:rPr>
        <w:t>；</w:t>
      </w:r>
      <w:r w:rsidR="00CE22F4">
        <w:rPr>
          <w:rFonts w:ascii="仿宋" w:eastAsia="仿宋" w:hAnsi="仿宋" w:hint="eastAsia"/>
          <w:sz w:val="32"/>
          <w:szCs w:val="32"/>
        </w:rPr>
        <w:t>深入组织</w:t>
      </w:r>
      <w:r w:rsidR="00CE22F4" w:rsidRPr="00CE22F4">
        <w:rPr>
          <w:rFonts w:ascii="仿宋" w:eastAsia="仿宋" w:hAnsi="仿宋" w:hint="eastAsia"/>
          <w:sz w:val="32"/>
          <w:szCs w:val="32"/>
        </w:rPr>
        <w:t>实施“党旗领航工程”，</w:t>
      </w:r>
      <w:r>
        <w:rPr>
          <w:rFonts w:ascii="仿宋" w:eastAsia="仿宋" w:hAnsi="仿宋" w:hint="eastAsia"/>
          <w:sz w:val="32"/>
          <w:szCs w:val="32"/>
        </w:rPr>
        <w:t>发挥党员师生对普通大学生成长帮扶</w:t>
      </w:r>
      <w:r w:rsidR="00CE22F4">
        <w:rPr>
          <w:rFonts w:ascii="仿宋" w:eastAsia="仿宋" w:hAnsi="仿宋" w:hint="eastAsia"/>
          <w:sz w:val="32"/>
          <w:szCs w:val="32"/>
        </w:rPr>
        <w:t>指导</w:t>
      </w:r>
      <w:r>
        <w:rPr>
          <w:rFonts w:ascii="仿宋" w:eastAsia="仿宋" w:hAnsi="仿宋" w:hint="eastAsia"/>
          <w:sz w:val="32"/>
          <w:szCs w:val="32"/>
        </w:rPr>
        <w:t>作用</w:t>
      </w:r>
      <w:r w:rsidR="00CE22F4">
        <w:rPr>
          <w:rFonts w:ascii="仿宋" w:eastAsia="仿宋" w:hAnsi="仿宋" w:hint="eastAsia"/>
          <w:sz w:val="32"/>
          <w:szCs w:val="32"/>
        </w:rPr>
        <w:t>；</w:t>
      </w:r>
      <w:r w:rsidR="00741591" w:rsidRPr="00741591">
        <w:rPr>
          <w:rFonts w:ascii="仿宋" w:eastAsia="仿宋" w:hAnsi="仿宋" w:hint="eastAsia"/>
          <w:sz w:val="32"/>
          <w:szCs w:val="32"/>
        </w:rPr>
        <w:t>深入推进“党建+”</w:t>
      </w:r>
      <w:r w:rsidR="00741591">
        <w:rPr>
          <w:rFonts w:ascii="仿宋" w:eastAsia="仿宋" w:hAnsi="仿宋" w:hint="eastAsia"/>
          <w:sz w:val="32"/>
          <w:szCs w:val="32"/>
        </w:rPr>
        <w:t>工作</w:t>
      </w:r>
      <w:r w:rsidR="00741591" w:rsidRPr="00741591">
        <w:rPr>
          <w:rFonts w:ascii="仿宋" w:eastAsia="仿宋" w:hAnsi="仿宋" w:hint="eastAsia"/>
          <w:sz w:val="32"/>
          <w:szCs w:val="32"/>
        </w:rPr>
        <w:t>，</w:t>
      </w:r>
      <w:r w:rsidR="00741591">
        <w:rPr>
          <w:rFonts w:ascii="仿宋" w:eastAsia="仿宋" w:hAnsi="仿宋" w:hint="eastAsia"/>
          <w:sz w:val="32"/>
          <w:szCs w:val="32"/>
        </w:rPr>
        <w:t>发挥社会学等专业师生党支部党员作用，</w:t>
      </w:r>
      <w:r w:rsidR="00741591" w:rsidRPr="00741591">
        <w:rPr>
          <w:rFonts w:ascii="仿宋" w:eastAsia="仿宋" w:hAnsi="仿宋" w:hint="eastAsia"/>
          <w:sz w:val="32"/>
          <w:szCs w:val="32"/>
        </w:rPr>
        <w:t>助力合阳县城关镇</w:t>
      </w:r>
      <w:r w:rsidR="00054C7F">
        <w:rPr>
          <w:rFonts w:ascii="仿宋" w:eastAsia="仿宋" w:hAnsi="仿宋" w:hint="eastAsia"/>
          <w:sz w:val="32"/>
          <w:szCs w:val="32"/>
        </w:rPr>
        <w:t>脱贫攻坚与</w:t>
      </w:r>
      <w:r w:rsidR="00741591" w:rsidRPr="00741591">
        <w:rPr>
          <w:rFonts w:ascii="仿宋" w:eastAsia="仿宋" w:hAnsi="仿宋" w:hint="eastAsia"/>
          <w:sz w:val="32"/>
          <w:szCs w:val="32"/>
        </w:rPr>
        <w:t>乡村振兴</w:t>
      </w:r>
      <w:r w:rsidR="00054C7F">
        <w:rPr>
          <w:rFonts w:ascii="仿宋" w:eastAsia="仿宋" w:hAnsi="仿宋" w:hint="eastAsia"/>
          <w:sz w:val="32"/>
          <w:szCs w:val="32"/>
        </w:rPr>
        <w:t>有效衔接</w:t>
      </w:r>
      <w:r w:rsidR="00741591" w:rsidRPr="00741591">
        <w:rPr>
          <w:rFonts w:ascii="仿宋" w:eastAsia="仿宋" w:hAnsi="仿宋" w:hint="eastAsia"/>
          <w:sz w:val="32"/>
          <w:szCs w:val="32"/>
        </w:rPr>
        <w:t>；</w:t>
      </w:r>
      <w:r w:rsidR="00741591">
        <w:rPr>
          <w:rFonts w:ascii="仿宋" w:eastAsia="仿宋" w:hAnsi="仿宋" w:hint="eastAsia"/>
          <w:sz w:val="32"/>
          <w:szCs w:val="32"/>
        </w:rPr>
        <w:t>继续选派</w:t>
      </w:r>
      <w:r w:rsidR="00741591" w:rsidRPr="00741591">
        <w:rPr>
          <w:rFonts w:ascii="仿宋" w:eastAsia="仿宋" w:hAnsi="仿宋" w:hint="eastAsia"/>
          <w:sz w:val="32"/>
          <w:szCs w:val="32"/>
        </w:rPr>
        <w:t>优秀研究生</w:t>
      </w:r>
      <w:r w:rsidR="00741591">
        <w:rPr>
          <w:rFonts w:ascii="仿宋" w:eastAsia="仿宋" w:hAnsi="仿宋" w:hint="eastAsia"/>
          <w:sz w:val="32"/>
          <w:szCs w:val="32"/>
        </w:rPr>
        <w:t>党员担任科技副镇长，</w:t>
      </w:r>
      <w:r w:rsidR="00054C7F" w:rsidRPr="00054C7F">
        <w:rPr>
          <w:rFonts w:ascii="仿宋" w:eastAsia="仿宋" w:hAnsi="仿宋" w:hint="eastAsia"/>
          <w:sz w:val="32"/>
          <w:szCs w:val="32"/>
        </w:rPr>
        <w:t>依托学院专家团</w:t>
      </w:r>
      <w:r w:rsidR="00054C7F">
        <w:rPr>
          <w:rFonts w:ascii="仿宋" w:eastAsia="仿宋" w:hAnsi="仿宋" w:hint="eastAsia"/>
          <w:sz w:val="32"/>
          <w:szCs w:val="32"/>
        </w:rPr>
        <w:t>、</w:t>
      </w:r>
      <w:r w:rsidR="00741591">
        <w:rPr>
          <w:rFonts w:ascii="仿宋" w:eastAsia="仿宋" w:hAnsi="仿宋" w:hint="eastAsia"/>
          <w:sz w:val="32"/>
          <w:szCs w:val="32"/>
        </w:rPr>
        <w:t>组建党员师生团队深入开展</w:t>
      </w:r>
      <w:r w:rsidR="00741591" w:rsidRPr="00366AE0">
        <w:rPr>
          <w:rFonts w:ascii="仿宋" w:eastAsia="仿宋" w:hAnsi="仿宋" w:hint="eastAsia"/>
          <w:sz w:val="32"/>
          <w:szCs w:val="32"/>
        </w:rPr>
        <w:t>调查研究</w:t>
      </w:r>
      <w:r w:rsidR="00741591">
        <w:rPr>
          <w:rFonts w:ascii="仿宋" w:eastAsia="仿宋" w:hAnsi="仿宋" w:hint="eastAsia"/>
          <w:sz w:val="32"/>
          <w:szCs w:val="32"/>
        </w:rPr>
        <w:t>，服务区域社会经济</w:t>
      </w:r>
      <w:r w:rsidR="00054C7F">
        <w:rPr>
          <w:rFonts w:ascii="仿宋" w:eastAsia="仿宋" w:hAnsi="仿宋" w:hint="eastAsia"/>
          <w:sz w:val="32"/>
          <w:szCs w:val="32"/>
        </w:rPr>
        <w:t>发展。</w:t>
      </w:r>
    </w:p>
    <w:p w:rsidR="00CE22F4" w:rsidRPr="007B54B5" w:rsidRDefault="001B7D4E" w:rsidP="00652D65">
      <w:pPr>
        <w:spacing w:line="540" w:lineRule="exact"/>
        <w:ind w:firstLineChars="246" w:firstLine="790"/>
        <w:jc w:val="left"/>
        <w:rPr>
          <w:rFonts w:ascii="仿宋" w:eastAsia="仿宋" w:hAnsi="仿宋"/>
          <w:bCs/>
          <w:sz w:val="32"/>
          <w:szCs w:val="32"/>
        </w:rPr>
      </w:pPr>
      <w:r>
        <w:rPr>
          <w:rFonts w:ascii="仿宋" w:eastAsia="仿宋" w:hAnsi="仿宋" w:hint="eastAsia"/>
          <w:b/>
          <w:sz w:val="32"/>
          <w:szCs w:val="32"/>
        </w:rPr>
        <w:t>8</w:t>
      </w:r>
      <w:r w:rsidR="00216D75">
        <w:rPr>
          <w:rFonts w:ascii="仿宋" w:eastAsia="仿宋" w:hAnsi="仿宋" w:hint="eastAsia"/>
          <w:b/>
          <w:sz w:val="32"/>
          <w:szCs w:val="32"/>
        </w:rPr>
        <w:t>.</w:t>
      </w:r>
      <w:r w:rsidR="008E1C5D">
        <w:rPr>
          <w:rFonts w:ascii="仿宋" w:eastAsia="仿宋" w:hAnsi="仿宋" w:hint="eastAsia"/>
          <w:b/>
          <w:sz w:val="32"/>
          <w:szCs w:val="32"/>
        </w:rPr>
        <w:t>强化</w:t>
      </w:r>
      <w:r w:rsidR="000808DF">
        <w:rPr>
          <w:rFonts w:ascii="仿宋" w:eastAsia="仿宋" w:hAnsi="仿宋" w:hint="eastAsia"/>
          <w:b/>
          <w:sz w:val="32"/>
          <w:szCs w:val="32"/>
        </w:rPr>
        <w:t>督查指导，抓好党支部建设。</w:t>
      </w:r>
      <w:r w:rsidR="00CE22F4">
        <w:rPr>
          <w:rFonts w:ascii="仿宋" w:eastAsia="仿宋" w:hAnsi="仿宋" w:hint="eastAsia"/>
          <w:bCs/>
          <w:sz w:val="32"/>
          <w:szCs w:val="32"/>
        </w:rPr>
        <w:t>加大</w:t>
      </w:r>
      <w:r w:rsidR="00CE22F4" w:rsidRPr="00CE22F4">
        <w:rPr>
          <w:rFonts w:ascii="仿宋" w:eastAsia="仿宋" w:hAnsi="仿宋" w:hint="eastAsia"/>
          <w:bCs/>
          <w:sz w:val="32"/>
          <w:szCs w:val="32"/>
        </w:rPr>
        <w:t>党委委员</w:t>
      </w:r>
      <w:r w:rsidR="00CE22F4">
        <w:rPr>
          <w:rFonts w:ascii="仿宋" w:eastAsia="仿宋" w:hAnsi="仿宋" w:hint="eastAsia"/>
          <w:bCs/>
          <w:sz w:val="32"/>
          <w:szCs w:val="32"/>
        </w:rPr>
        <w:t>联系党支部工作力度，定期督查并通报党支部工作情况</w:t>
      </w:r>
      <w:r w:rsidR="007B54B5" w:rsidRPr="00366AE0">
        <w:rPr>
          <w:rFonts w:ascii="仿宋" w:eastAsia="仿宋" w:hAnsi="仿宋" w:hint="eastAsia"/>
          <w:sz w:val="32"/>
          <w:szCs w:val="32"/>
        </w:rPr>
        <w:t>；</w:t>
      </w:r>
      <w:r w:rsidR="00CE22F4" w:rsidRPr="00366AE0">
        <w:rPr>
          <w:rFonts w:ascii="仿宋" w:eastAsia="仿宋" w:hAnsi="仿宋" w:hint="eastAsia"/>
          <w:bCs/>
          <w:sz w:val="32"/>
          <w:szCs w:val="32"/>
        </w:rPr>
        <w:t>严肃党内政治生活，落实“三会一课”制度，</w:t>
      </w:r>
      <w:r w:rsidR="00CE22F4">
        <w:rPr>
          <w:rFonts w:ascii="仿宋" w:eastAsia="仿宋" w:hAnsi="仿宋" w:hint="eastAsia"/>
          <w:bCs/>
          <w:sz w:val="32"/>
          <w:szCs w:val="32"/>
        </w:rPr>
        <w:t>选树一批专题示范“微党课”；</w:t>
      </w:r>
      <w:r w:rsidR="00CE22F4">
        <w:rPr>
          <w:rFonts w:ascii="仿宋" w:eastAsia="仿宋" w:hAnsi="仿宋" w:hint="eastAsia"/>
          <w:sz w:val="32"/>
          <w:szCs w:val="32"/>
        </w:rPr>
        <w:t>继续强化对党支部书记等党员骨干</w:t>
      </w:r>
      <w:r w:rsidR="00CE22F4" w:rsidRPr="00366AE0">
        <w:rPr>
          <w:rFonts w:ascii="仿宋" w:eastAsia="仿宋" w:hAnsi="仿宋" w:hint="eastAsia"/>
          <w:sz w:val="32"/>
          <w:szCs w:val="32"/>
        </w:rPr>
        <w:t>的培训力度，提升党支部工作水平；</w:t>
      </w:r>
      <w:r w:rsidR="008E1C5D" w:rsidRPr="008E1C5D">
        <w:rPr>
          <w:rFonts w:ascii="仿宋" w:eastAsia="仿宋" w:hAnsi="仿宋" w:hint="eastAsia"/>
          <w:sz w:val="32"/>
          <w:szCs w:val="32"/>
        </w:rPr>
        <w:t>推进“互联网+</w:t>
      </w:r>
      <w:r w:rsidR="008E1C5D">
        <w:rPr>
          <w:rFonts w:ascii="仿宋" w:eastAsia="仿宋" w:hAnsi="仿宋" w:hint="eastAsia"/>
          <w:sz w:val="32"/>
          <w:szCs w:val="32"/>
        </w:rPr>
        <w:t>党建”工作，提升</w:t>
      </w:r>
      <w:r w:rsidR="008E1C5D" w:rsidRPr="008E1C5D">
        <w:rPr>
          <w:rFonts w:ascii="仿宋" w:eastAsia="仿宋" w:hAnsi="仿宋" w:hint="eastAsia"/>
          <w:sz w:val="32"/>
          <w:szCs w:val="32"/>
        </w:rPr>
        <w:t>党支部工作标准化、规范化、信息化</w:t>
      </w:r>
      <w:r w:rsidR="008E1C5D">
        <w:rPr>
          <w:rFonts w:ascii="仿宋" w:eastAsia="仿宋" w:hAnsi="仿宋" w:hint="eastAsia"/>
          <w:sz w:val="32"/>
          <w:szCs w:val="32"/>
        </w:rPr>
        <w:t>水平</w:t>
      </w:r>
      <w:r w:rsidR="008E1C5D" w:rsidRPr="008E1C5D">
        <w:rPr>
          <w:rFonts w:ascii="仿宋" w:eastAsia="仿宋" w:hAnsi="仿宋" w:hint="eastAsia"/>
          <w:sz w:val="32"/>
          <w:szCs w:val="32"/>
        </w:rPr>
        <w:t>；</w:t>
      </w:r>
      <w:r w:rsidR="007A45CC" w:rsidRPr="007A45CC">
        <w:rPr>
          <w:rFonts w:ascii="仿宋" w:eastAsia="仿宋" w:hAnsi="仿宋" w:hint="eastAsia"/>
          <w:sz w:val="32"/>
          <w:szCs w:val="32"/>
        </w:rPr>
        <w:t>继续支持党支部开展课题研究和项目化建设工作，鼓励党支部特色发展；</w:t>
      </w:r>
      <w:r w:rsidR="008E1C5D">
        <w:rPr>
          <w:rFonts w:ascii="仿宋" w:eastAsia="仿宋" w:hAnsi="仿宋" w:hint="eastAsia"/>
          <w:sz w:val="32"/>
          <w:szCs w:val="32"/>
        </w:rPr>
        <w:t>深入</w:t>
      </w:r>
      <w:r w:rsidR="00CE22F4">
        <w:rPr>
          <w:rFonts w:ascii="仿宋" w:eastAsia="仿宋" w:hAnsi="仿宋" w:hint="eastAsia"/>
          <w:sz w:val="32"/>
          <w:szCs w:val="32"/>
        </w:rPr>
        <w:t>推进</w:t>
      </w:r>
      <w:r w:rsidR="00CE22F4" w:rsidRPr="00CE22F4">
        <w:rPr>
          <w:rFonts w:ascii="仿宋" w:eastAsia="仿宋" w:hAnsi="仿宋" w:hint="eastAsia"/>
          <w:sz w:val="32"/>
          <w:szCs w:val="32"/>
        </w:rPr>
        <w:t>校级</w:t>
      </w:r>
      <w:r w:rsidR="00CE22F4">
        <w:rPr>
          <w:rFonts w:ascii="仿宋" w:eastAsia="仿宋" w:hAnsi="仿宋" w:hint="eastAsia"/>
          <w:sz w:val="32"/>
          <w:szCs w:val="32"/>
        </w:rPr>
        <w:t>样板党支部和</w:t>
      </w:r>
      <w:r w:rsidR="00CE22F4" w:rsidRPr="00CE22F4">
        <w:rPr>
          <w:rFonts w:ascii="仿宋" w:eastAsia="仿宋" w:hAnsi="仿宋" w:hint="eastAsia"/>
          <w:sz w:val="32"/>
          <w:szCs w:val="32"/>
        </w:rPr>
        <w:t>党支部书记工作室建设，力争1-2</w:t>
      </w:r>
      <w:r w:rsidR="00CE22F4">
        <w:rPr>
          <w:rFonts w:ascii="仿宋" w:eastAsia="仿宋" w:hAnsi="仿宋" w:hint="eastAsia"/>
          <w:sz w:val="32"/>
          <w:szCs w:val="32"/>
        </w:rPr>
        <w:t>个党支部进入全国或者省级样板党支部建设序列。</w:t>
      </w:r>
    </w:p>
    <w:p w:rsidR="00F926A2" w:rsidRDefault="001B7D4E" w:rsidP="00652D65">
      <w:pPr>
        <w:spacing w:line="540" w:lineRule="exact"/>
        <w:ind w:firstLineChars="246" w:firstLine="790"/>
        <w:jc w:val="left"/>
        <w:rPr>
          <w:rFonts w:ascii="仿宋" w:eastAsia="仿宋" w:hAnsi="仿宋"/>
          <w:sz w:val="32"/>
          <w:szCs w:val="32"/>
        </w:rPr>
      </w:pPr>
      <w:r>
        <w:rPr>
          <w:rFonts w:ascii="仿宋" w:eastAsia="仿宋" w:hAnsi="仿宋" w:hint="eastAsia"/>
          <w:b/>
          <w:sz w:val="32"/>
          <w:szCs w:val="32"/>
        </w:rPr>
        <w:t>9</w:t>
      </w:r>
      <w:r w:rsidR="00216D75">
        <w:rPr>
          <w:rFonts w:ascii="仿宋" w:eastAsia="仿宋" w:hAnsi="仿宋" w:hint="eastAsia"/>
          <w:b/>
          <w:sz w:val="32"/>
          <w:szCs w:val="32"/>
        </w:rPr>
        <w:t>.</w:t>
      </w:r>
      <w:r w:rsidR="00A803FB">
        <w:rPr>
          <w:rFonts w:ascii="仿宋" w:eastAsia="仿宋" w:hAnsi="仿宋" w:hint="eastAsia"/>
          <w:b/>
          <w:sz w:val="32"/>
          <w:szCs w:val="32"/>
        </w:rPr>
        <w:t>加强</w:t>
      </w:r>
      <w:r w:rsidR="00A803FB" w:rsidRPr="00A803FB">
        <w:rPr>
          <w:rFonts w:ascii="仿宋" w:eastAsia="仿宋" w:hAnsi="仿宋" w:hint="eastAsia"/>
          <w:b/>
          <w:bCs/>
          <w:sz w:val="32"/>
          <w:szCs w:val="32"/>
        </w:rPr>
        <w:t>科学谋划</w:t>
      </w:r>
      <w:r w:rsidR="00A803FB">
        <w:rPr>
          <w:rFonts w:ascii="仿宋" w:eastAsia="仿宋" w:hAnsi="仿宋" w:hint="eastAsia"/>
          <w:b/>
          <w:sz w:val="32"/>
          <w:szCs w:val="32"/>
        </w:rPr>
        <w:t>，深化</w:t>
      </w:r>
      <w:r w:rsidR="00A803FB" w:rsidRPr="00A803FB">
        <w:rPr>
          <w:rFonts w:ascii="仿宋" w:eastAsia="仿宋" w:hAnsi="仿宋" w:hint="eastAsia"/>
          <w:b/>
          <w:sz w:val="32"/>
          <w:szCs w:val="32"/>
        </w:rPr>
        <w:t>党建标杆</w:t>
      </w:r>
      <w:r w:rsidR="00A803FB">
        <w:rPr>
          <w:rFonts w:ascii="仿宋" w:eastAsia="仿宋" w:hAnsi="仿宋" w:hint="eastAsia"/>
          <w:b/>
          <w:sz w:val="32"/>
          <w:szCs w:val="32"/>
        </w:rPr>
        <w:t>院系建设。</w:t>
      </w:r>
      <w:r w:rsidR="008E1C5D">
        <w:rPr>
          <w:rFonts w:ascii="仿宋" w:eastAsia="仿宋" w:hAnsi="仿宋" w:hint="eastAsia"/>
          <w:sz w:val="32"/>
          <w:szCs w:val="32"/>
        </w:rPr>
        <w:t>精心策划组织建党100周年系列庆祝活动，评选表彰一批先进党支部和优秀党员；</w:t>
      </w:r>
      <w:r w:rsidR="007B54B5">
        <w:rPr>
          <w:rFonts w:ascii="仿宋" w:eastAsia="仿宋" w:hAnsi="仿宋" w:hint="eastAsia"/>
          <w:sz w:val="32"/>
          <w:szCs w:val="32"/>
        </w:rPr>
        <w:t>聚焦</w:t>
      </w:r>
      <w:r w:rsidR="00975ABB">
        <w:rPr>
          <w:rFonts w:ascii="仿宋" w:eastAsia="仿宋" w:hAnsi="仿宋" w:hint="eastAsia"/>
          <w:sz w:val="32"/>
          <w:szCs w:val="32"/>
        </w:rPr>
        <w:t>党委</w:t>
      </w:r>
      <w:r w:rsidR="007B54B5" w:rsidRPr="007B54B5">
        <w:rPr>
          <w:rFonts w:ascii="仿宋" w:eastAsia="仿宋" w:hAnsi="仿宋" w:hint="eastAsia"/>
          <w:sz w:val="32"/>
          <w:szCs w:val="32"/>
        </w:rPr>
        <w:t>“五个到位”</w:t>
      </w:r>
      <w:r w:rsidR="00975ABB">
        <w:rPr>
          <w:rFonts w:ascii="仿宋" w:eastAsia="仿宋" w:hAnsi="仿宋" w:hint="eastAsia"/>
          <w:sz w:val="32"/>
          <w:szCs w:val="32"/>
        </w:rPr>
        <w:t>和党支部“七个有力”要求</w:t>
      </w:r>
      <w:r w:rsidR="007B54B5">
        <w:rPr>
          <w:rFonts w:ascii="仿宋" w:eastAsia="仿宋" w:hAnsi="仿宋" w:hint="eastAsia"/>
          <w:sz w:val="32"/>
          <w:szCs w:val="32"/>
        </w:rPr>
        <w:t>，</w:t>
      </w:r>
      <w:r w:rsidR="00975ABB">
        <w:rPr>
          <w:rFonts w:ascii="仿宋" w:eastAsia="仿宋" w:hAnsi="仿宋" w:hint="eastAsia"/>
          <w:sz w:val="32"/>
          <w:szCs w:val="32"/>
        </w:rPr>
        <w:t>不断细化</w:t>
      </w:r>
      <w:r w:rsidR="00975ABB" w:rsidRPr="00975ABB">
        <w:rPr>
          <w:rFonts w:ascii="仿宋" w:eastAsia="仿宋" w:hAnsi="仿宋" w:hint="eastAsia"/>
          <w:sz w:val="32"/>
          <w:szCs w:val="32"/>
        </w:rPr>
        <w:t>“4131”创建工作</w:t>
      </w:r>
      <w:r w:rsidR="00975ABB">
        <w:rPr>
          <w:rFonts w:ascii="仿宋" w:eastAsia="仿宋" w:hAnsi="仿宋" w:hint="eastAsia"/>
          <w:sz w:val="32"/>
          <w:szCs w:val="32"/>
        </w:rPr>
        <w:t>，深度凝练“四个一”成果，积极接受</w:t>
      </w:r>
      <w:r w:rsidR="00975ABB" w:rsidRPr="00975ABB">
        <w:rPr>
          <w:rFonts w:ascii="仿宋" w:eastAsia="仿宋" w:hAnsi="仿宋" w:hint="eastAsia"/>
          <w:sz w:val="32"/>
          <w:szCs w:val="32"/>
        </w:rPr>
        <w:t>省级党建工作标杆学院</w:t>
      </w:r>
      <w:r w:rsidR="00975ABB">
        <w:rPr>
          <w:rFonts w:ascii="仿宋" w:eastAsia="仿宋" w:hAnsi="仿宋" w:hint="eastAsia"/>
          <w:sz w:val="32"/>
          <w:szCs w:val="32"/>
        </w:rPr>
        <w:t>创建验收；</w:t>
      </w:r>
      <w:r w:rsidR="007B54B5">
        <w:rPr>
          <w:rFonts w:ascii="仿宋" w:eastAsia="仿宋" w:hAnsi="仿宋" w:hint="eastAsia"/>
          <w:sz w:val="32"/>
          <w:szCs w:val="32"/>
        </w:rPr>
        <w:t>召开党员大会，做好</w:t>
      </w:r>
      <w:r w:rsidR="007B54B5" w:rsidRPr="007B54B5">
        <w:rPr>
          <w:rFonts w:ascii="仿宋" w:eastAsia="仿宋" w:hAnsi="仿宋" w:hint="eastAsia"/>
          <w:sz w:val="32"/>
          <w:szCs w:val="32"/>
        </w:rPr>
        <w:t>党委换届选举工作</w:t>
      </w:r>
      <w:r w:rsidR="007B54B5">
        <w:rPr>
          <w:rFonts w:ascii="仿宋" w:eastAsia="仿宋" w:hAnsi="仿宋" w:hint="eastAsia"/>
          <w:sz w:val="32"/>
          <w:szCs w:val="32"/>
        </w:rPr>
        <w:t>。</w:t>
      </w:r>
    </w:p>
    <w:p w:rsidR="00F926A2" w:rsidRPr="00F926A2" w:rsidRDefault="009344F6" w:rsidP="00652D65">
      <w:pPr>
        <w:spacing w:line="540" w:lineRule="exact"/>
        <w:ind w:firstLine="601"/>
        <w:jc w:val="left"/>
        <w:rPr>
          <w:rFonts w:ascii="仿宋" w:eastAsia="仿宋" w:hAnsi="仿宋"/>
          <w:b/>
          <w:sz w:val="32"/>
          <w:szCs w:val="32"/>
        </w:rPr>
      </w:pPr>
      <w:r w:rsidRPr="004C4A47">
        <w:rPr>
          <w:rFonts w:ascii="仿宋" w:eastAsia="仿宋" w:hAnsi="仿宋" w:hint="eastAsia"/>
          <w:b/>
          <w:sz w:val="32"/>
          <w:szCs w:val="32"/>
        </w:rPr>
        <w:t>四、</w:t>
      </w:r>
      <w:r w:rsidR="00F926A2">
        <w:rPr>
          <w:rFonts w:ascii="仿宋" w:eastAsia="仿宋" w:hAnsi="仿宋" w:hint="eastAsia"/>
          <w:b/>
          <w:sz w:val="32"/>
          <w:szCs w:val="32"/>
        </w:rPr>
        <w:t>充分发挥</w:t>
      </w:r>
      <w:r w:rsidR="004C4A47">
        <w:rPr>
          <w:rFonts w:ascii="仿宋" w:eastAsia="仿宋" w:hAnsi="仿宋" w:hint="eastAsia"/>
          <w:b/>
          <w:sz w:val="32"/>
          <w:szCs w:val="32"/>
        </w:rPr>
        <w:t>党建引领</w:t>
      </w:r>
      <w:r w:rsidR="00F926A2">
        <w:rPr>
          <w:rFonts w:ascii="仿宋" w:eastAsia="仿宋" w:hAnsi="仿宋" w:hint="eastAsia"/>
          <w:b/>
          <w:sz w:val="32"/>
          <w:szCs w:val="32"/>
        </w:rPr>
        <w:t>作用</w:t>
      </w:r>
      <w:r w:rsidR="004C4A47" w:rsidRPr="004C4A47">
        <w:rPr>
          <w:rFonts w:ascii="仿宋" w:eastAsia="仿宋" w:hAnsi="仿宋" w:hint="eastAsia"/>
          <w:b/>
          <w:sz w:val="32"/>
          <w:szCs w:val="32"/>
        </w:rPr>
        <w:t>，</w:t>
      </w:r>
      <w:r w:rsidR="004C4A47">
        <w:rPr>
          <w:rFonts w:ascii="仿宋" w:eastAsia="仿宋" w:hAnsi="仿宋" w:hint="eastAsia"/>
          <w:b/>
          <w:sz w:val="32"/>
          <w:szCs w:val="32"/>
        </w:rPr>
        <w:t>加速</w:t>
      </w:r>
      <w:r w:rsidR="00F926A2">
        <w:rPr>
          <w:rFonts w:ascii="仿宋" w:eastAsia="仿宋" w:hAnsi="仿宋" w:hint="eastAsia"/>
          <w:b/>
          <w:sz w:val="32"/>
          <w:szCs w:val="32"/>
        </w:rPr>
        <w:t>学院各项事业</w:t>
      </w:r>
      <w:r w:rsidR="004C4A47">
        <w:rPr>
          <w:rFonts w:ascii="仿宋" w:eastAsia="仿宋" w:hAnsi="仿宋" w:hint="eastAsia"/>
          <w:b/>
          <w:sz w:val="32"/>
          <w:szCs w:val="32"/>
        </w:rPr>
        <w:t>追赶超越步伐</w:t>
      </w:r>
    </w:p>
    <w:p w:rsidR="00A37E75" w:rsidRPr="00366AE0" w:rsidRDefault="001B7D4E" w:rsidP="00652D65">
      <w:pPr>
        <w:spacing w:line="540" w:lineRule="exact"/>
        <w:ind w:firstLine="601"/>
        <w:jc w:val="left"/>
        <w:rPr>
          <w:rFonts w:ascii="仿宋" w:eastAsia="仿宋" w:hAnsi="仿宋"/>
          <w:sz w:val="32"/>
          <w:szCs w:val="32"/>
        </w:rPr>
      </w:pPr>
      <w:r>
        <w:rPr>
          <w:rFonts w:ascii="仿宋" w:eastAsia="仿宋" w:hAnsi="仿宋" w:hint="eastAsia"/>
          <w:b/>
          <w:sz w:val="32"/>
          <w:szCs w:val="32"/>
        </w:rPr>
        <w:t>10</w:t>
      </w:r>
      <w:r w:rsidR="009344F6" w:rsidRPr="00366AE0">
        <w:rPr>
          <w:rFonts w:ascii="仿宋" w:eastAsia="仿宋" w:hAnsi="仿宋" w:hint="eastAsia"/>
          <w:b/>
          <w:sz w:val="32"/>
          <w:szCs w:val="32"/>
        </w:rPr>
        <w:t>.</w:t>
      </w:r>
      <w:r w:rsidR="00F926A2" w:rsidRPr="00366AE0">
        <w:rPr>
          <w:rFonts w:ascii="仿宋" w:eastAsia="仿宋" w:hAnsi="仿宋" w:cs="宋体" w:hint="eastAsia"/>
          <w:b/>
          <w:kern w:val="36"/>
          <w:sz w:val="32"/>
          <w:szCs w:val="32"/>
        </w:rPr>
        <w:t>激励干部担当作为</w:t>
      </w:r>
      <w:r w:rsidR="00F926A2">
        <w:rPr>
          <w:rFonts w:ascii="仿宋" w:eastAsia="仿宋" w:hAnsi="仿宋" w:cs="宋体" w:hint="eastAsia"/>
          <w:b/>
          <w:kern w:val="36"/>
          <w:sz w:val="32"/>
          <w:szCs w:val="32"/>
        </w:rPr>
        <w:t>，提升治理能力现代化水平。</w:t>
      </w:r>
      <w:r w:rsidR="00F926A2" w:rsidRPr="00F926A2">
        <w:rPr>
          <w:rFonts w:ascii="仿宋" w:eastAsia="仿宋" w:hAnsi="仿宋" w:hint="eastAsia"/>
          <w:sz w:val="32"/>
          <w:szCs w:val="32"/>
        </w:rPr>
        <w:t>严格执行学院党委会会议议事规则和党政联席会议议事规则，加强调查研究，提高领导班子科学决策能力</w:t>
      </w:r>
      <w:r w:rsidR="004F6667">
        <w:rPr>
          <w:rFonts w:ascii="仿宋" w:eastAsia="仿宋" w:hAnsi="仿宋" w:hint="eastAsia"/>
          <w:sz w:val="32"/>
          <w:szCs w:val="32"/>
        </w:rPr>
        <w:t>；</w:t>
      </w:r>
      <w:r w:rsidR="00F96074" w:rsidRPr="00F96074">
        <w:rPr>
          <w:rFonts w:ascii="仿宋" w:eastAsia="仿宋" w:hAnsi="仿宋" w:hint="eastAsia"/>
          <w:sz w:val="32"/>
          <w:szCs w:val="32"/>
        </w:rPr>
        <w:t>集思广益，</w:t>
      </w:r>
      <w:r w:rsidR="00F96074">
        <w:rPr>
          <w:rFonts w:ascii="仿宋" w:eastAsia="仿宋" w:hAnsi="仿宋" w:hint="eastAsia"/>
          <w:sz w:val="32"/>
          <w:szCs w:val="32"/>
        </w:rPr>
        <w:t>深入</w:t>
      </w:r>
      <w:r w:rsidR="00F96074" w:rsidRPr="00F96074">
        <w:rPr>
          <w:rFonts w:ascii="仿宋" w:eastAsia="仿宋" w:hAnsi="仿宋" w:hint="eastAsia"/>
          <w:sz w:val="32"/>
          <w:szCs w:val="32"/>
        </w:rPr>
        <w:t>组织专家论证</w:t>
      </w:r>
      <w:r>
        <w:rPr>
          <w:rFonts w:ascii="仿宋" w:eastAsia="仿宋" w:hAnsi="仿宋" w:hint="eastAsia"/>
          <w:sz w:val="32"/>
          <w:szCs w:val="32"/>
        </w:rPr>
        <w:t>，科学制定</w:t>
      </w:r>
      <w:r w:rsidR="00F96074" w:rsidRPr="00F96074">
        <w:rPr>
          <w:rFonts w:ascii="仿宋" w:eastAsia="仿宋" w:hAnsi="仿宋" w:hint="eastAsia"/>
          <w:sz w:val="32"/>
          <w:szCs w:val="32"/>
        </w:rPr>
        <w:t>学院“十四五”发展</w:t>
      </w:r>
      <w:r>
        <w:rPr>
          <w:rFonts w:ascii="仿宋" w:eastAsia="仿宋" w:hAnsi="仿宋" w:hint="eastAsia"/>
          <w:sz w:val="32"/>
          <w:szCs w:val="32"/>
        </w:rPr>
        <w:t>规划</w:t>
      </w:r>
      <w:r w:rsidR="00F96074">
        <w:rPr>
          <w:rFonts w:ascii="仿宋" w:eastAsia="仿宋" w:hAnsi="仿宋" w:hint="eastAsia"/>
          <w:sz w:val="32"/>
          <w:szCs w:val="32"/>
        </w:rPr>
        <w:t>；</w:t>
      </w:r>
      <w:r w:rsidR="009344F6" w:rsidRPr="00366AE0">
        <w:rPr>
          <w:rFonts w:ascii="仿宋" w:eastAsia="仿宋" w:hAnsi="仿宋" w:hint="eastAsia"/>
          <w:sz w:val="32"/>
          <w:szCs w:val="32"/>
        </w:rPr>
        <w:t>继续推行学院周一管理例会制度，</w:t>
      </w:r>
      <w:r w:rsidR="00F926A2" w:rsidRPr="00F926A2">
        <w:rPr>
          <w:rFonts w:ascii="仿宋" w:eastAsia="仿宋" w:hAnsi="仿宋" w:hint="eastAsia"/>
          <w:sz w:val="32"/>
          <w:szCs w:val="32"/>
        </w:rPr>
        <w:t>压实</w:t>
      </w:r>
      <w:r w:rsidR="004F6667">
        <w:rPr>
          <w:rFonts w:ascii="仿宋" w:eastAsia="仿宋" w:hAnsi="仿宋" w:hint="eastAsia"/>
          <w:sz w:val="32"/>
          <w:szCs w:val="32"/>
        </w:rPr>
        <w:t>各类管理人员</w:t>
      </w:r>
      <w:r w:rsidR="00F926A2" w:rsidRPr="00F926A2">
        <w:rPr>
          <w:rFonts w:ascii="仿宋" w:eastAsia="仿宋" w:hAnsi="仿宋" w:hint="eastAsia"/>
          <w:sz w:val="32"/>
          <w:szCs w:val="32"/>
        </w:rPr>
        <w:t>工作，落实责任</w:t>
      </w:r>
      <w:r w:rsidR="00553B7A">
        <w:rPr>
          <w:rFonts w:ascii="仿宋" w:eastAsia="仿宋" w:hAnsi="仿宋" w:hint="eastAsia"/>
          <w:sz w:val="32"/>
          <w:szCs w:val="32"/>
        </w:rPr>
        <w:t>；制定各类业务流程，推动</w:t>
      </w:r>
      <w:r w:rsidR="004F6667">
        <w:rPr>
          <w:rFonts w:ascii="仿宋" w:eastAsia="仿宋" w:hAnsi="仿宋" w:hint="eastAsia"/>
          <w:sz w:val="32"/>
          <w:szCs w:val="32"/>
        </w:rPr>
        <w:t>流程上网工作，便捷师生服务</w:t>
      </w:r>
      <w:r w:rsidR="004F6667" w:rsidRPr="004F6667">
        <w:rPr>
          <w:rFonts w:ascii="仿宋" w:eastAsia="仿宋" w:hAnsi="仿宋" w:hint="eastAsia"/>
          <w:sz w:val="32"/>
          <w:szCs w:val="32"/>
        </w:rPr>
        <w:t>；</w:t>
      </w:r>
      <w:r>
        <w:rPr>
          <w:rFonts w:ascii="仿宋" w:eastAsia="仿宋" w:hAnsi="仿宋" w:hint="eastAsia"/>
          <w:sz w:val="32"/>
          <w:szCs w:val="32"/>
        </w:rPr>
        <w:t>推进工作制度</w:t>
      </w:r>
      <w:r w:rsidR="00553B7A">
        <w:rPr>
          <w:rFonts w:ascii="仿宋" w:eastAsia="仿宋" w:hAnsi="仿宋" w:hint="eastAsia"/>
          <w:sz w:val="32"/>
          <w:szCs w:val="32"/>
        </w:rPr>
        <w:t>的废</w:t>
      </w:r>
      <w:r w:rsidR="006641DC">
        <w:rPr>
          <w:rFonts w:ascii="仿宋" w:eastAsia="仿宋" w:hAnsi="仿宋" w:hint="eastAsia"/>
          <w:sz w:val="32"/>
          <w:szCs w:val="32"/>
        </w:rPr>
        <w:t>改立工作，完善学院</w:t>
      </w:r>
      <w:r w:rsidR="000D1778" w:rsidRPr="000D1778">
        <w:rPr>
          <w:rFonts w:ascii="仿宋" w:eastAsia="仿宋" w:hAnsi="仿宋" w:hint="eastAsia"/>
          <w:sz w:val="32"/>
          <w:szCs w:val="32"/>
        </w:rPr>
        <w:t>制度</w:t>
      </w:r>
      <w:r w:rsidR="006641DC">
        <w:rPr>
          <w:rFonts w:ascii="仿宋" w:eastAsia="仿宋" w:hAnsi="仿宋" w:hint="eastAsia"/>
          <w:sz w:val="32"/>
          <w:szCs w:val="32"/>
        </w:rPr>
        <w:t>体系</w:t>
      </w:r>
      <w:r w:rsidR="000D1778">
        <w:rPr>
          <w:rFonts w:ascii="仿宋" w:eastAsia="仿宋" w:hAnsi="仿宋" w:hint="eastAsia"/>
          <w:sz w:val="32"/>
          <w:szCs w:val="32"/>
        </w:rPr>
        <w:t>；</w:t>
      </w:r>
      <w:r w:rsidR="000D1778" w:rsidRPr="000D1778">
        <w:rPr>
          <w:rFonts w:ascii="仿宋" w:eastAsia="仿宋" w:hAnsi="仿宋" w:hint="eastAsia"/>
          <w:sz w:val="32"/>
          <w:szCs w:val="32"/>
        </w:rPr>
        <w:t>深入总结凝练学院转型发展经验，探索形成治理品牌，深度推进治理能力和治理体系建设</w:t>
      </w:r>
      <w:r w:rsidR="000D1778">
        <w:rPr>
          <w:rFonts w:ascii="仿宋" w:eastAsia="仿宋" w:hAnsi="仿宋" w:hint="eastAsia"/>
          <w:sz w:val="32"/>
          <w:szCs w:val="32"/>
        </w:rPr>
        <w:t>。</w:t>
      </w:r>
    </w:p>
    <w:p w:rsidR="00F926A2" w:rsidRPr="00F712BC" w:rsidRDefault="009344F6" w:rsidP="00652D65">
      <w:pPr>
        <w:spacing w:line="540" w:lineRule="exact"/>
        <w:ind w:firstLine="601"/>
        <w:jc w:val="left"/>
        <w:rPr>
          <w:rFonts w:ascii="仿宋" w:eastAsia="仿宋" w:hAnsi="仿宋"/>
          <w:sz w:val="32"/>
          <w:szCs w:val="32"/>
        </w:rPr>
      </w:pPr>
      <w:r w:rsidRPr="00366AE0">
        <w:rPr>
          <w:rFonts w:ascii="仿宋" w:eastAsia="仿宋" w:hAnsi="仿宋" w:hint="eastAsia"/>
          <w:b/>
          <w:sz w:val="32"/>
          <w:szCs w:val="32"/>
        </w:rPr>
        <w:t>1</w:t>
      </w:r>
      <w:r w:rsidR="009D17E9">
        <w:rPr>
          <w:rFonts w:ascii="仿宋" w:eastAsia="仿宋" w:hAnsi="仿宋" w:hint="eastAsia"/>
          <w:b/>
          <w:sz w:val="32"/>
          <w:szCs w:val="32"/>
        </w:rPr>
        <w:t>1</w:t>
      </w:r>
      <w:r w:rsidRPr="00366AE0">
        <w:rPr>
          <w:rFonts w:ascii="仿宋" w:eastAsia="仿宋" w:hAnsi="仿宋" w:hint="eastAsia"/>
          <w:b/>
          <w:sz w:val="32"/>
          <w:szCs w:val="32"/>
        </w:rPr>
        <w:t>.</w:t>
      </w:r>
      <w:r w:rsidR="00460690">
        <w:rPr>
          <w:rFonts w:ascii="仿宋" w:eastAsia="仿宋" w:hAnsi="仿宋" w:hint="eastAsia"/>
          <w:b/>
          <w:sz w:val="32"/>
          <w:szCs w:val="32"/>
        </w:rPr>
        <w:t>推进</w:t>
      </w:r>
      <w:proofErr w:type="gramStart"/>
      <w:r w:rsidR="00460690">
        <w:rPr>
          <w:rFonts w:ascii="仿宋" w:eastAsia="仿宋" w:hAnsi="仿宋" w:hint="eastAsia"/>
          <w:b/>
          <w:sz w:val="32"/>
          <w:szCs w:val="32"/>
        </w:rPr>
        <w:t>人才强院战略</w:t>
      </w:r>
      <w:proofErr w:type="gramEnd"/>
      <w:r w:rsidR="00460690">
        <w:rPr>
          <w:rFonts w:ascii="仿宋" w:eastAsia="仿宋" w:hAnsi="仿宋" w:hint="eastAsia"/>
          <w:b/>
          <w:sz w:val="32"/>
          <w:szCs w:val="32"/>
        </w:rPr>
        <w:t>，</w:t>
      </w:r>
      <w:r w:rsidR="00F96074">
        <w:rPr>
          <w:rFonts w:ascii="仿宋" w:eastAsia="仿宋" w:hAnsi="仿宋" w:hint="eastAsia"/>
          <w:b/>
          <w:sz w:val="32"/>
          <w:szCs w:val="32"/>
        </w:rPr>
        <w:t>保障学院事业高质量发展。</w:t>
      </w:r>
      <w:r w:rsidR="00721E65" w:rsidRPr="00721E65">
        <w:rPr>
          <w:rFonts w:ascii="仿宋" w:eastAsia="仿宋" w:hAnsi="仿宋" w:hint="eastAsia"/>
          <w:sz w:val="32"/>
          <w:szCs w:val="32"/>
        </w:rPr>
        <w:t>深化人才权责下放试点工作，进一步拓展人才工作空间；</w:t>
      </w:r>
      <w:r w:rsidR="00721E65" w:rsidRPr="00366AE0">
        <w:rPr>
          <w:rFonts w:ascii="仿宋" w:eastAsia="仿宋" w:hAnsi="仿宋" w:hint="eastAsia"/>
          <w:bCs/>
          <w:sz w:val="32"/>
          <w:szCs w:val="32"/>
        </w:rPr>
        <w:t>采用柔性引进或全职工作等多种方式，集全院之力切实做好学术院长、学科带头人和青年人才选聘工作；</w:t>
      </w:r>
      <w:r w:rsidR="00721E65">
        <w:rPr>
          <w:rFonts w:ascii="仿宋" w:eastAsia="仿宋" w:hAnsi="仿宋" w:hint="eastAsia"/>
          <w:sz w:val="32"/>
          <w:szCs w:val="32"/>
        </w:rPr>
        <w:t>继续设立人才伯乐奖、科研标兵奖，完善人才</w:t>
      </w:r>
      <w:r w:rsidR="00F712BC">
        <w:rPr>
          <w:rFonts w:ascii="仿宋" w:eastAsia="仿宋" w:hAnsi="仿宋" w:hint="eastAsia"/>
          <w:sz w:val="32"/>
          <w:szCs w:val="32"/>
        </w:rPr>
        <w:t>引进与</w:t>
      </w:r>
      <w:r w:rsidR="00721E65">
        <w:rPr>
          <w:rFonts w:ascii="仿宋" w:eastAsia="仿宋" w:hAnsi="仿宋" w:hint="eastAsia"/>
          <w:sz w:val="32"/>
          <w:szCs w:val="32"/>
        </w:rPr>
        <w:t>发展支持体系；坚持</w:t>
      </w:r>
      <w:r w:rsidR="00F96074">
        <w:rPr>
          <w:rFonts w:ascii="仿宋" w:eastAsia="仿宋" w:hAnsi="仿宋" w:hint="eastAsia"/>
          <w:bCs/>
          <w:sz w:val="32"/>
          <w:szCs w:val="32"/>
        </w:rPr>
        <w:t>一线规则，</w:t>
      </w:r>
      <w:r w:rsidR="00F96074" w:rsidRPr="00366AE0">
        <w:rPr>
          <w:rFonts w:ascii="仿宋" w:eastAsia="仿宋" w:hAnsi="仿宋" w:hint="eastAsia"/>
          <w:bCs/>
          <w:sz w:val="32"/>
          <w:szCs w:val="32"/>
        </w:rPr>
        <w:t>走近教师开展个人谈心谈话，</w:t>
      </w:r>
      <w:r w:rsidR="00721E65">
        <w:rPr>
          <w:rFonts w:ascii="仿宋" w:eastAsia="仿宋" w:hAnsi="仿宋" w:hint="eastAsia"/>
          <w:bCs/>
          <w:sz w:val="32"/>
          <w:szCs w:val="32"/>
        </w:rPr>
        <w:t>帮助教师解决</w:t>
      </w:r>
      <w:r w:rsidR="00751A1D" w:rsidRPr="00366AE0">
        <w:rPr>
          <w:rFonts w:ascii="仿宋" w:eastAsia="仿宋" w:hAnsi="仿宋" w:hint="eastAsia"/>
          <w:bCs/>
          <w:sz w:val="32"/>
          <w:szCs w:val="32"/>
        </w:rPr>
        <w:t>实际困难，</w:t>
      </w:r>
      <w:r w:rsidR="00721E65">
        <w:rPr>
          <w:rFonts w:ascii="仿宋" w:eastAsia="仿宋" w:hAnsi="仿宋" w:hint="eastAsia"/>
          <w:bCs/>
          <w:sz w:val="32"/>
          <w:szCs w:val="32"/>
        </w:rPr>
        <w:t>强化“</w:t>
      </w:r>
      <w:r w:rsidR="00751A1D" w:rsidRPr="00366AE0">
        <w:rPr>
          <w:rFonts w:ascii="仿宋" w:eastAsia="仿宋" w:hAnsi="仿宋" w:hint="eastAsia"/>
          <w:bCs/>
          <w:sz w:val="32"/>
          <w:szCs w:val="32"/>
        </w:rPr>
        <w:t>感情留人”</w:t>
      </w:r>
      <w:r w:rsidR="00721E65">
        <w:rPr>
          <w:rFonts w:ascii="仿宋" w:eastAsia="仿宋" w:hAnsi="仿宋" w:hint="eastAsia"/>
          <w:bCs/>
          <w:sz w:val="32"/>
          <w:szCs w:val="32"/>
        </w:rPr>
        <w:t>和“事业留人”</w:t>
      </w:r>
      <w:r w:rsidR="00751A1D" w:rsidRPr="00366AE0">
        <w:rPr>
          <w:rFonts w:ascii="仿宋" w:eastAsia="仿宋" w:hAnsi="仿宋" w:hint="eastAsia"/>
          <w:bCs/>
          <w:sz w:val="32"/>
          <w:szCs w:val="32"/>
        </w:rPr>
        <w:t>；</w:t>
      </w:r>
      <w:r w:rsidR="00F712BC">
        <w:rPr>
          <w:rFonts w:ascii="仿宋" w:eastAsia="仿宋" w:hAnsi="仿宋" w:hint="eastAsia"/>
          <w:bCs/>
          <w:sz w:val="32"/>
          <w:szCs w:val="32"/>
        </w:rPr>
        <w:t>持续</w:t>
      </w:r>
      <w:r w:rsidR="00F712BC">
        <w:rPr>
          <w:rFonts w:ascii="仿宋" w:eastAsia="仿宋" w:hAnsi="仿宋" w:hint="eastAsia"/>
          <w:sz w:val="32"/>
          <w:szCs w:val="32"/>
        </w:rPr>
        <w:t>营造尊重人才、宽容人才的环境</w:t>
      </w:r>
      <w:r w:rsidRPr="00366AE0">
        <w:rPr>
          <w:rFonts w:ascii="仿宋" w:eastAsia="仿宋" w:hAnsi="仿宋" w:hint="eastAsia"/>
          <w:sz w:val="32"/>
          <w:szCs w:val="32"/>
        </w:rPr>
        <w:t>氛围，构建有利于各类人才成长的工作生态。</w:t>
      </w:r>
    </w:p>
    <w:p w:rsidR="00A126C3" w:rsidRPr="00A126C3" w:rsidRDefault="00061B57" w:rsidP="00652D65">
      <w:pPr>
        <w:spacing w:line="540" w:lineRule="exact"/>
        <w:ind w:firstLine="601"/>
        <w:jc w:val="left"/>
        <w:rPr>
          <w:rFonts w:ascii="仿宋" w:eastAsia="仿宋" w:hAnsi="仿宋"/>
          <w:sz w:val="32"/>
          <w:szCs w:val="32"/>
        </w:rPr>
      </w:pPr>
      <w:r w:rsidRPr="00366AE0">
        <w:rPr>
          <w:rFonts w:ascii="仿宋" w:eastAsia="仿宋" w:hAnsi="仿宋" w:hint="eastAsia"/>
          <w:b/>
          <w:sz w:val="32"/>
          <w:szCs w:val="32"/>
        </w:rPr>
        <w:t>1</w:t>
      </w:r>
      <w:r w:rsidR="009D17E9">
        <w:rPr>
          <w:rFonts w:ascii="仿宋" w:eastAsia="仿宋" w:hAnsi="仿宋" w:hint="eastAsia"/>
          <w:b/>
          <w:sz w:val="32"/>
          <w:szCs w:val="32"/>
        </w:rPr>
        <w:t>2</w:t>
      </w:r>
      <w:r w:rsidR="009344F6" w:rsidRPr="00366AE0">
        <w:rPr>
          <w:rFonts w:ascii="仿宋" w:eastAsia="仿宋" w:hAnsi="仿宋" w:hint="eastAsia"/>
          <w:b/>
          <w:sz w:val="32"/>
          <w:szCs w:val="32"/>
        </w:rPr>
        <w:t>.</w:t>
      </w:r>
      <w:r w:rsidR="00F712BC">
        <w:rPr>
          <w:rFonts w:ascii="仿宋" w:eastAsia="仿宋" w:hAnsi="仿宋" w:hint="eastAsia"/>
          <w:b/>
          <w:sz w:val="32"/>
          <w:szCs w:val="32"/>
        </w:rPr>
        <w:t>坚持统筹兼顾，夯实和谐发展转型</w:t>
      </w:r>
      <w:r w:rsidR="00F712BC" w:rsidRPr="00F712BC">
        <w:rPr>
          <w:rFonts w:ascii="仿宋" w:eastAsia="仿宋" w:hAnsi="仿宋" w:hint="eastAsia"/>
          <w:b/>
          <w:sz w:val="32"/>
          <w:szCs w:val="32"/>
        </w:rPr>
        <w:t>发展基础</w:t>
      </w:r>
      <w:r w:rsidR="00F712BC">
        <w:rPr>
          <w:rFonts w:ascii="仿宋" w:eastAsia="仿宋" w:hAnsi="仿宋" w:hint="eastAsia"/>
          <w:b/>
          <w:sz w:val="32"/>
          <w:szCs w:val="32"/>
        </w:rPr>
        <w:t>。</w:t>
      </w:r>
      <w:r w:rsidR="00D5186A">
        <w:rPr>
          <w:rFonts w:ascii="仿宋" w:eastAsia="仿宋" w:hAnsi="仿宋" w:hint="eastAsia"/>
          <w:sz w:val="32"/>
          <w:szCs w:val="32"/>
        </w:rPr>
        <w:t>统筹推进疫情防控和</w:t>
      </w:r>
      <w:r w:rsidR="00553B7A">
        <w:rPr>
          <w:rFonts w:ascii="仿宋" w:eastAsia="仿宋" w:hAnsi="仿宋" w:hint="eastAsia"/>
          <w:sz w:val="32"/>
          <w:szCs w:val="32"/>
        </w:rPr>
        <w:t>学院</w:t>
      </w:r>
      <w:r w:rsidR="00D5186A">
        <w:rPr>
          <w:rFonts w:ascii="仿宋" w:eastAsia="仿宋" w:hAnsi="仿宋" w:hint="eastAsia"/>
          <w:sz w:val="32"/>
          <w:szCs w:val="32"/>
        </w:rPr>
        <w:t>改革发展，科学精准做好新冠疫情常态化防控工作，维护师生健康与安全；</w:t>
      </w:r>
      <w:r w:rsidR="00F712BC" w:rsidRPr="00F712BC">
        <w:rPr>
          <w:rFonts w:ascii="仿宋" w:eastAsia="仿宋" w:hAnsi="仿宋" w:hint="eastAsia"/>
          <w:sz w:val="32"/>
          <w:szCs w:val="32"/>
        </w:rPr>
        <w:t>继续</w:t>
      </w:r>
      <w:r w:rsidR="00500B12" w:rsidRPr="00366AE0">
        <w:rPr>
          <w:rFonts w:ascii="仿宋" w:eastAsia="仿宋" w:hAnsi="仿宋" w:hint="eastAsia"/>
          <w:sz w:val="32"/>
          <w:szCs w:val="32"/>
        </w:rPr>
        <w:t>加强统战工作，</w:t>
      </w:r>
      <w:r w:rsidR="00F712BC">
        <w:rPr>
          <w:rFonts w:ascii="仿宋" w:eastAsia="仿宋" w:hAnsi="仿宋" w:hint="eastAsia"/>
          <w:sz w:val="32"/>
          <w:szCs w:val="32"/>
        </w:rPr>
        <w:t>落实</w:t>
      </w:r>
      <w:r w:rsidR="00500B12" w:rsidRPr="00366AE0">
        <w:rPr>
          <w:rFonts w:ascii="仿宋" w:eastAsia="仿宋" w:hAnsi="仿宋" w:hint="eastAsia"/>
          <w:sz w:val="32"/>
          <w:szCs w:val="32"/>
        </w:rPr>
        <w:t>与党外人士</w:t>
      </w:r>
      <w:r w:rsidR="00F712BC">
        <w:rPr>
          <w:rFonts w:ascii="仿宋" w:eastAsia="仿宋" w:hAnsi="仿宋" w:hint="eastAsia"/>
          <w:sz w:val="32"/>
          <w:szCs w:val="32"/>
        </w:rPr>
        <w:t>交友</w:t>
      </w:r>
      <w:r w:rsidR="00500B12" w:rsidRPr="00366AE0">
        <w:rPr>
          <w:rFonts w:ascii="仿宋" w:eastAsia="仿宋" w:hAnsi="仿宋" w:hint="eastAsia"/>
          <w:sz w:val="32"/>
          <w:szCs w:val="32"/>
        </w:rPr>
        <w:t>工作制度，</w:t>
      </w:r>
      <w:r w:rsidR="00D5186A">
        <w:rPr>
          <w:rFonts w:ascii="仿宋" w:eastAsia="仿宋" w:hAnsi="仿宋" w:hint="eastAsia"/>
          <w:sz w:val="32"/>
          <w:szCs w:val="32"/>
        </w:rPr>
        <w:t>巩固</w:t>
      </w:r>
      <w:r w:rsidR="009344F6" w:rsidRPr="00366AE0">
        <w:rPr>
          <w:rFonts w:ascii="仿宋" w:eastAsia="仿宋" w:hAnsi="仿宋" w:hint="eastAsia"/>
          <w:sz w:val="32"/>
          <w:szCs w:val="32"/>
        </w:rPr>
        <w:t>共同思想政治基础；加强对工会、共青团、校友等工作的领导，</w:t>
      </w:r>
      <w:r w:rsidR="00D5186A">
        <w:rPr>
          <w:rFonts w:ascii="仿宋" w:eastAsia="仿宋" w:hAnsi="仿宋" w:hint="eastAsia"/>
          <w:sz w:val="32"/>
          <w:szCs w:val="32"/>
        </w:rPr>
        <w:t>强化党建带团建工作，引领群众工作、团学工</w:t>
      </w:r>
      <w:proofErr w:type="gramStart"/>
      <w:r w:rsidR="00D5186A">
        <w:rPr>
          <w:rFonts w:ascii="仿宋" w:eastAsia="仿宋" w:hAnsi="仿宋" w:hint="eastAsia"/>
          <w:sz w:val="32"/>
          <w:szCs w:val="32"/>
        </w:rPr>
        <w:t>作创新</w:t>
      </w:r>
      <w:proofErr w:type="gramEnd"/>
      <w:r w:rsidR="00D5186A">
        <w:rPr>
          <w:rFonts w:ascii="仿宋" w:eastAsia="仿宋" w:hAnsi="仿宋" w:hint="eastAsia"/>
          <w:sz w:val="32"/>
          <w:szCs w:val="32"/>
        </w:rPr>
        <w:t>发展；</w:t>
      </w:r>
      <w:r w:rsidR="00D5186A" w:rsidRPr="00366AE0">
        <w:rPr>
          <w:rFonts w:ascii="仿宋" w:eastAsia="仿宋" w:hAnsi="仿宋" w:hint="eastAsia"/>
          <w:sz w:val="32"/>
          <w:szCs w:val="32"/>
        </w:rPr>
        <w:t>坚持底线思维，</w:t>
      </w:r>
      <w:r w:rsidR="00D5186A" w:rsidRPr="00D5186A">
        <w:rPr>
          <w:rFonts w:ascii="仿宋" w:eastAsia="仿宋" w:hAnsi="仿宋" w:hint="eastAsia"/>
          <w:sz w:val="32"/>
          <w:szCs w:val="32"/>
        </w:rPr>
        <w:t>增强风险意识，下好先手棋、打好主动仗，</w:t>
      </w:r>
      <w:r w:rsidR="009344F6" w:rsidRPr="00366AE0">
        <w:rPr>
          <w:rFonts w:ascii="仿宋" w:eastAsia="仿宋" w:hAnsi="仿宋" w:hint="eastAsia"/>
          <w:sz w:val="32"/>
          <w:szCs w:val="32"/>
        </w:rPr>
        <w:t>强化安全综合治</w:t>
      </w:r>
      <w:r w:rsidR="00B7589F" w:rsidRPr="00366AE0">
        <w:rPr>
          <w:rFonts w:ascii="仿宋" w:eastAsia="仿宋" w:hAnsi="仿宋" w:hint="eastAsia"/>
          <w:sz w:val="32"/>
          <w:szCs w:val="32"/>
        </w:rPr>
        <w:t>理，落实二级单位安全管理责任</w:t>
      </w:r>
      <w:r w:rsidR="00A126C3">
        <w:rPr>
          <w:rFonts w:ascii="仿宋" w:eastAsia="仿宋" w:hAnsi="仿宋" w:hint="eastAsia"/>
          <w:sz w:val="32"/>
          <w:szCs w:val="32"/>
        </w:rPr>
        <w:t>，全面助</w:t>
      </w:r>
      <w:proofErr w:type="gramStart"/>
      <w:r w:rsidR="00A126C3">
        <w:rPr>
          <w:rFonts w:ascii="仿宋" w:eastAsia="仿宋" w:hAnsi="仿宋" w:hint="eastAsia"/>
          <w:sz w:val="32"/>
          <w:szCs w:val="32"/>
        </w:rPr>
        <w:t>推学校</w:t>
      </w:r>
      <w:proofErr w:type="gramEnd"/>
      <w:r w:rsidR="00A126C3">
        <w:rPr>
          <w:rFonts w:ascii="仿宋" w:eastAsia="仿宋" w:hAnsi="仿宋" w:hint="eastAsia"/>
          <w:sz w:val="32"/>
          <w:szCs w:val="32"/>
        </w:rPr>
        <w:t>文明校园建设</w:t>
      </w:r>
      <w:r w:rsidR="009344F6" w:rsidRPr="00366AE0">
        <w:rPr>
          <w:rFonts w:ascii="仿宋" w:eastAsia="仿宋" w:hAnsi="仿宋" w:hint="eastAsia"/>
          <w:sz w:val="32"/>
          <w:szCs w:val="32"/>
        </w:rPr>
        <w:t>。</w:t>
      </w:r>
      <w:bookmarkEnd w:id="0"/>
    </w:p>
    <w:sectPr w:rsidR="00A126C3" w:rsidRPr="00A12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7F5" w:rsidRDefault="00F237F5" w:rsidP="00B4228F">
      <w:r>
        <w:separator/>
      </w:r>
    </w:p>
  </w:endnote>
  <w:endnote w:type="continuationSeparator" w:id="0">
    <w:p w:rsidR="00F237F5" w:rsidRDefault="00F237F5" w:rsidP="00B4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7F5" w:rsidRDefault="00F237F5" w:rsidP="00B4228F">
      <w:r>
        <w:separator/>
      </w:r>
    </w:p>
  </w:footnote>
  <w:footnote w:type="continuationSeparator" w:id="0">
    <w:p w:rsidR="00F237F5" w:rsidRDefault="00F237F5" w:rsidP="00B42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17"/>
    <w:rsid w:val="00000F0D"/>
    <w:rsid w:val="000047B1"/>
    <w:rsid w:val="00037CA8"/>
    <w:rsid w:val="00054C7F"/>
    <w:rsid w:val="00055875"/>
    <w:rsid w:val="00061B57"/>
    <w:rsid w:val="0006626A"/>
    <w:rsid w:val="000758B3"/>
    <w:rsid w:val="0007667A"/>
    <w:rsid w:val="000808DF"/>
    <w:rsid w:val="0008368C"/>
    <w:rsid w:val="000B11AA"/>
    <w:rsid w:val="000D1778"/>
    <w:rsid w:val="000D353B"/>
    <w:rsid w:val="000D3F77"/>
    <w:rsid w:val="000E0694"/>
    <w:rsid w:val="000E0AE8"/>
    <w:rsid w:val="000E2622"/>
    <w:rsid w:val="000F1B63"/>
    <w:rsid w:val="000F3846"/>
    <w:rsid w:val="000F4BF6"/>
    <w:rsid w:val="000F5B41"/>
    <w:rsid w:val="001230D1"/>
    <w:rsid w:val="00132C20"/>
    <w:rsid w:val="00132E3C"/>
    <w:rsid w:val="00136139"/>
    <w:rsid w:val="00147526"/>
    <w:rsid w:val="00156029"/>
    <w:rsid w:val="001560C5"/>
    <w:rsid w:val="00170B88"/>
    <w:rsid w:val="001759ED"/>
    <w:rsid w:val="00180CAE"/>
    <w:rsid w:val="00183E98"/>
    <w:rsid w:val="001A3BAE"/>
    <w:rsid w:val="001A4CF5"/>
    <w:rsid w:val="001A6C05"/>
    <w:rsid w:val="001B0258"/>
    <w:rsid w:val="001B10A6"/>
    <w:rsid w:val="001B5209"/>
    <w:rsid w:val="001B7D4E"/>
    <w:rsid w:val="001C1362"/>
    <w:rsid w:val="001D2C37"/>
    <w:rsid w:val="001E2208"/>
    <w:rsid w:val="001E24CE"/>
    <w:rsid w:val="001E6117"/>
    <w:rsid w:val="001F0ED0"/>
    <w:rsid w:val="001F2ACF"/>
    <w:rsid w:val="00204E17"/>
    <w:rsid w:val="002140AE"/>
    <w:rsid w:val="00216D75"/>
    <w:rsid w:val="00222E35"/>
    <w:rsid w:val="00243C9E"/>
    <w:rsid w:val="0025280D"/>
    <w:rsid w:val="00263675"/>
    <w:rsid w:val="00277817"/>
    <w:rsid w:val="002812B7"/>
    <w:rsid w:val="002908DC"/>
    <w:rsid w:val="00290B4E"/>
    <w:rsid w:val="00293AF6"/>
    <w:rsid w:val="002A6545"/>
    <w:rsid w:val="002B7EE1"/>
    <w:rsid w:val="002D5350"/>
    <w:rsid w:val="002E2521"/>
    <w:rsid w:val="002F08EB"/>
    <w:rsid w:val="00301750"/>
    <w:rsid w:val="003263E9"/>
    <w:rsid w:val="003332C9"/>
    <w:rsid w:val="003361E8"/>
    <w:rsid w:val="00336B77"/>
    <w:rsid w:val="00340C04"/>
    <w:rsid w:val="00353B05"/>
    <w:rsid w:val="00366AE0"/>
    <w:rsid w:val="00390FB4"/>
    <w:rsid w:val="00395DD1"/>
    <w:rsid w:val="003A29AF"/>
    <w:rsid w:val="003B0363"/>
    <w:rsid w:val="003B2CD5"/>
    <w:rsid w:val="003B38C3"/>
    <w:rsid w:val="003D12B6"/>
    <w:rsid w:val="003D1CCF"/>
    <w:rsid w:val="003F1F9C"/>
    <w:rsid w:val="003F2669"/>
    <w:rsid w:val="0040371E"/>
    <w:rsid w:val="00407853"/>
    <w:rsid w:val="00414A11"/>
    <w:rsid w:val="00421560"/>
    <w:rsid w:val="004563A0"/>
    <w:rsid w:val="00460690"/>
    <w:rsid w:val="00497A2D"/>
    <w:rsid w:val="004A01E5"/>
    <w:rsid w:val="004A1E5B"/>
    <w:rsid w:val="004C4A47"/>
    <w:rsid w:val="004F6667"/>
    <w:rsid w:val="00500B12"/>
    <w:rsid w:val="005168A8"/>
    <w:rsid w:val="00530800"/>
    <w:rsid w:val="00532DE0"/>
    <w:rsid w:val="0053453E"/>
    <w:rsid w:val="00536ED0"/>
    <w:rsid w:val="00545C8B"/>
    <w:rsid w:val="00553B7A"/>
    <w:rsid w:val="00557F48"/>
    <w:rsid w:val="005626EF"/>
    <w:rsid w:val="00575544"/>
    <w:rsid w:val="00596163"/>
    <w:rsid w:val="005A48AF"/>
    <w:rsid w:val="005B289B"/>
    <w:rsid w:val="005C0317"/>
    <w:rsid w:val="005E2C90"/>
    <w:rsid w:val="005E5E34"/>
    <w:rsid w:val="005F00C1"/>
    <w:rsid w:val="005F250E"/>
    <w:rsid w:val="005F3A9A"/>
    <w:rsid w:val="00603399"/>
    <w:rsid w:val="006229F9"/>
    <w:rsid w:val="00627519"/>
    <w:rsid w:val="006463D0"/>
    <w:rsid w:val="00652A2D"/>
    <w:rsid w:val="00652D65"/>
    <w:rsid w:val="006577F1"/>
    <w:rsid w:val="006641DC"/>
    <w:rsid w:val="00665504"/>
    <w:rsid w:val="006779AB"/>
    <w:rsid w:val="00687517"/>
    <w:rsid w:val="00693A7E"/>
    <w:rsid w:val="00697F91"/>
    <w:rsid w:val="006A42FD"/>
    <w:rsid w:val="006A4FFD"/>
    <w:rsid w:val="006B1752"/>
    <w:rsid w:val="006B1F83"/>
    <w:rsid w:val="006C35CE"/>
    <w:rsid w:val="006D1773"/>
    <w:rsid w:val="006E694E"/>
    <w:rsid w:val="006F0D4D"/>
    <w:rsid w:val="006F7939"/>
    <w:rsid w:val="00701F3D"/>
    <w:rsid w:val="00720ECB"/>
    <w:rsid w:val="00721E65"/>
    <w:rsid w:val="00724844"/>
    <w:rsid w:val="00741591"/>
    <w:rsid w:val="0074161C"/>
    <w:rsid w:val="00743C92"/>
    <w:rsid w:val="00751A1D"/>
    <w:rsid w:val="00756C33"/>
    <w:rsid w:val="00763FDD"/>
    <w:rsid w:val="00764FC8"/>
    <w:rsid w:val="0077118C"/>
    <w:rsid w:val="00773EE0"/>
    <w:rsid w:val="00781DB4"/>
    <w:rsid w:val="007957B8"/>
    <w:rsid w:val="007A30EE"/>
    <w:rsid w:val="007A45CC"/>
    <w:rsid w:val="007B0742"/>
    <w:rsid w:val="007B54B5"/>
    <w:rsid w:val="007C3705"/>
    <w:rsid w:val="007C6585"/>
    <w:rsid w:val="007D0F45"/>
    <w:rsid w:val="007D2B9B"/>
    <w:rsid w:val="007D4359"/>
    <w:rsid w:val="007E44BE"/>
    <w:rsid w:val="007E5B92"/>
    <w:rsid w:val="007F3807"/>
    <w:rsid w:val="00806232"/>
    <w:rsid w:val="00823578"/>
    <w:rsid w:val="0083103F"/>
    <w:rsid w:val="00842F6C"/>
    <w:rsid w:val="00844FA4"/>
    <w:rsid w:val="00851DF5"/>
    <w:rsid w:val="008557CC"/>
    <w:rsid w:val="00855EBD"/>
    <w:rsid w:val="008607F2"/>
    <w:rsid w:val="00877A6B"/>
    <w:rsid w:val="00877C2D"/>
    <w:rsid w:val="00883F70"/>
    <w:rsid w:val="008A36E9"/>
    <w:rsid w:val="008C41FC"/>
    <w:rsid w:val="008C4DD3"/>
    <w:rsid w:val="008D0939"/>
    <w:rsid w:val="008D42E7"/>
    <w:rsid w:val="008E1C5D"/>
    <w:rsid w:val="008F0DF4"/>
    <w:rsid w:val="00900406"/>
    <w:rsid w:val="00900695"/>
    <w:rsid w:val="0091692B"/>
    <w:rsid w:val="0092010E"/>
    <w:rsid w:val="00927B9D"/>
    <w:rsid w:val="009344F6"/>
    <w:rsid w:val="0095269B"/>
    <w:rsid w:val="009533F0"/>
    <w:rsid w:val="00963810"/>
    <w:rsid w:val="00966A28"/>
    <w:rsid w:val="00970C33"/>
    <w:rsid w:val="00975ABB"/>
    <w:rsid w:val="0098162C"/>
    <w:rsid w:val="00982B33"/>
    <w:rsid w:val="00983BBA"/>
    <w:rsid w:val="009A284A"/>
    <w:rsid w:val="009C0BD6"/>
    <w:rsid w:val="009C516E"/>
    <w:rsid w:val="009D0E87"/>
    <w:rsid w:val="009D17E9"/>
    <w:rsid w:val="009D4F87"/>
    <w:rsid w:val="009E30B2"/>
    <w:rsid w:val="009E7E90"/>
    <w:rsid w:val="00A05E6E"/>
    <w:rsid w:val="00A06F98"/>
    <w:rsid w:val="00A07372"/>
    <w:rsid w:val="00A126C3"/>
    <w:rsid w:val="00A14FC0"/>
    <w:rsid w:val="00A22251"/>
    <w:rsid w:val="00A27969"/>
    <w:rsid w:val="00A3271A"/>
    <w:rsid w:val="00A37E75"/>
    <w:rsid w:val="00A43CC8"/>
    <w:rsid w:val="00A43CFF"/>
    <w:rsid w:val="00A457D0"/>
    <w:rsid w:val="00A45A85"/>
    <w:rsid w:val="00A52EEA"/>
    <w:rsid w:val="00A57E8C"/>
    <w:rsid w:val="00A622AB"/>
    <w:rsid w:val="00A65F47"/>
    <w:rsid w:val="00A66C06"/>
    <w:rsid w:val="00A803FB"/>
    <w:rsid w:val="00A86D1C"/>
    <w:rsid w:val="00A917FC"/>
    <w:rsid w:val="00A96CCB"/>
    <w:rsid w:val="00A977F2"/>
    <w:rsid w:val="00AA4917"/>
    <w:rsid w:val="00AA4B54"/>
    <w:rsid w:val="00AB174F"/>
    <w:rsid w:val="00AB19C2"/>
    <w:rsid w:val="00AB7650"/>
    <w:rsid w:val="00AB7EE4"/>
    <w:rsid w:val="00AE013B"/>
    <w:rsid w:val="00AE6925"/>
    <w:rsid w:val="00AF364D"/>
    <w:rsid w:val="00AF5025"/>
    <w:rsid w:val="00B05D8F"/>
    <w:rsid w:val="00B1353E"/>
    <w:rsid w:val="00B40107"/>
    <w:rsid w:val="00B4228F"/>
    <w:rsid w:val="00B461A6"/>
    <w:rsid w:val="00B55027"/>
    <w:rsid w:val="00B73716"/>
    <w:rsid w:val="00B7589F"/>
    <w:rsid w:val="00B77855"/>
    <w:rsid w:val="00B815DE"/>
    <w:rsid w:val="00B83F0D"/>
    <w:rsid w:val="00B96864"/>
    <w:rsid w:val="00BA5243"/>
    <w:rsid w:val="00BC1090"/>
    <w:rsid w:val="00BC4340"/>
    <w:rsid w:val="00BD01F5"/>
    <w:rsid w:val="00BD05E0"/>
    <w:rsid w:val="00BE1739"/>
    <w:rsid w:val="00C10D14"/>
    <w:rsid w:val="00C11390"/>
    <w:rsid w:val="00C150A0"/>
    <w:rsid w:val="00C21143"/>
    <w:rsid w:val="00C34673"/>
    <w:rsid w:val="00C521FD"/>
    <w:rsid w:val="00C731E5"/>
    <w:rsid w:val="00C8372D"/>
    <w:rsid w:val="00C87BE7"/>
    <w:rsid w:val="00C90A79"/>
    <w:rsid w:val="00CD69DD"/>
    <w:rsid w:val="00CE22F4"/>
    <w:rsid w:val="00CE502F"/>
    <w:rsid w:val="00CE6024"/>
    <w:rsid w:val="00CE7950"/>
    <w:rsid w:val="00CF6793"/>
    <w:rsid w:val="00D03F5C"/>
    <w:rsid w:val="00D101B5"/>
    <w:rsid w:val="00D1481D"/>
    <w:rsid w:val="00D1793C"/>
    <w:rsid w:val="00D235CB"/>
    <w:rsid w:val="00D23FAE"/>
    <w:rsid w:val="00D23FB8"/>
    <w:rsid w:val="00D25DEA"/>
    <w:rsid w:val="00D40833"/>
    <w:rsid w:val="00D40A5B"/>
    <w:rsid w:val="00D447D7"/>
    <w:rsid w:val="00D45B88"/>
    <w:rsid w:val="00D47870"/>
    <w:rsid w:val="00D5186A"/>
    <w:rsid w:val="00D61D31"/>
    <w:rsid w:val="00D64ED6"/>
    <w:rsid w:val="00D919E2"/>
    <w:rsid w:val="00D91F35"/>
    <w:rsid w:val="00DC02F4"/>
    <w:rsid w:val="00DC5AF3"/>
    <w:rsid w:val="00DD6237"/>
    <w:rsid w:val="00DD7694"/>
    <w:rsid w:val="00DE271E"/>
    <w:rsid w:val="00DE5A23"/>
    <w:rsid w:val="00E03A0F"/>
    <w:rsid w:val="00E072B8"/>
    <w:rsid w:val="00E100A7"/>
    <w:rsid w:val="00E142A5"/>
    <w:rsid w:val="00E1478E"/>
    <w:rsid w:val="00E237E5"/>
    <w:rsid w:val="00E26255"/>
    <w:rsid w:val="00E27671"/>
    <w:rsid w:val="00E339CA"/>
    <w:rsid w:val="00E42FFE"/>
    <w:rsid w:val="00E61344"/>
    <w:rsid w:val="00E874C6"/>
    <w:rsid w:val="00E92A5D"/>
    <w:rsid w:val="00E9300F"/>
    <w:rsid w:val="00E96BDF"/>
    <w:rsid w:val="00EB2A85"/>
    <w:rsid w:val="00EB49CF"/>
    <w:rsid w:val="00EB712A"/>
    <w:rsid w:val="00EC7313"/>
    <w:rsid w:val="00ED217C"/>
    <w:rsid w:val="00F11B07"/>
    <w:rsid w:val="00F15E5C"/>
    <w:rsid w:val="00F1632F"/>
    <w:rsid w:val="00F237F5"/>
    <w:rsid w:val="00F24219"/>
    <w:rsid w:val="00F27E14"/>
    <w:rsid w:val="00F30BC6"/>
    <w:rsid w:val="00F34A73"/>
    <w:rsid w:val="00F360F4"/>
    <w:rsid w:val="00F450C4"/>
    <w:rsid w:val="00F453E6"/>
    <w:rsid w:val="00F564BB"/>
    <w:rsid w:val="00F712BC"/>
    <w:rsid w:val="00F7470A"/>
    <w:rsid w:val="00F7656C"/>
    <w:rsid w:val="00F90D1D"/>
    <w:rsid w:val="00F926A2"/>
    <w:rsid w:val="00F95718"/>
    <w:rsid w:val="00F95EC3"/>
    <w:rsid w:val="00F96074"/>
    <w:rsid w:val="00FB4162"/>
    <w:rsid w:val="00FD6E24"/>
    <w:rsid w:val="00FE4ABC"/>
    <w:rsid w:val="00FE6EAC"/>
    <w:rsid w:val="00FE7ED9"/>
    <w:rsid w:val="00FF291F"/>
    <w:rsid w:val="01F05FDE"/>
    <w:rsid w:val="05CB28EA"/>
    <w:rsid w:val="21F83B46"/>
    <w:rsid w:val="23FA2F5D"/>
    <w:rsid w:val="24004A9D"/>
    <w:rsid w:val="289B3BE4"/>
    <w:rsid w:val="2A4B62D4"/>
    <w:rsid w:val="2A675D22"/>
    <w:rsid w:val="2EC879A2"/>
    <w:rsid w:val="344D7BE8"/>
    <w:rsid w:val="37194ED1"/>
    <w:rsid w:val="39A01E14"/>
    <w:rsid w:val="3AD036E1"/>
    <w:rsid w:val="3DB6211E"/>
    <w:rsid w:val="3DC5411B"/>
    <w:rsid w:val="3EDA6E6F"/>
    <w:rsid w:val="46780F4D"/>
    <w:rsid w:val="470359AF"/>
    <w:rsid w:val="4C8C3263"/>
    <w:rsid w:val="4DE3255E"/>
    <w:rsid w:val="5B7228BE"/>
    <w:rsid w:val="5DA017CE"/>
    <w:rsid w:val="5F134685"/>
    <w:rsid w:val="60D21FA1"/>
    <w:rsid w:val="64704F6C"/>
    <w:rsid w:val="6A7C36E6"/>
    <w:rsid w:val="6E9A1BCC"/>
    <w:rsid w:val="6F957A18"/>
    <w:rsid w:val="7DB0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45C8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a8">
    <w:name w:val="标题一"/>
    <w:basedOn w:val="1"/>
    <w:next w:val="a"/>
    <w:qFormat/>
    <w:pPr>
      <w:tabs>
        <w:tab w:val="right" w:leader="middleDot" w:pos="8820"/>
      </w:tabs>
      <w:snapToGrid w:val="0"/>
      <w:spacing w:beforeLines="50" w:before="50" w:after="0" w:line="240" w:lineRule="auto"/>
    </w:pPr>
    <w:rPr>
      <w:rFonts w:ascii="黑体" w:eastAsia="黑体" w:hAnsi="黑体"/>
      <w:b w:val="0"/>
      <w:bCs w:val="0"/>
      <w:color w:val="000000"/>
      <w:sz w:val="2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paragraph" w:styleId="a9">
    <w:name w:val="List Paragraph"/>
    <w:basedOn w:val="a"/>
    <w:uiPriority w:val="34"/>
    <w:qFormat/>
    <w:pPr>
      <w:ind w:firstLineChars="200" w:firstLine="420"/>
    </w:p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
    <w:name w:val="纯文本 Char"/>
    <w:basedOn w:val="a0"/>
    <w:link w:val="a3"/>
    <w:uiPriority w:val="99"/>
    <w:qFormat/>
    <w:rPr>
      <w:rFonts w:ascii="宋体" w:eastAsia="宋体" w:hAnsi="Courier New" w:cs="Courier New"/>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2Char">
    <w:name w:val="标题 2 Char"/>
    <w:basedOn w:val="a0"/>
    <w:link w:val="2"/>
    <w:uiPriority w:val="9"/>
    <w:semiHidden/>
    <w:rsid w:val="00545C8B"/>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45C8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a8">
    <w:name w:val="标题一"/>
    <w:basedOn w:val="1"/>
    <w:next w:val="a"/>
    <w:qFormat/>
    <w:pPr>
      <w:tabs>
        <w:tab w:val="right" w:leader="middleDot" w:pos="8820"/>
      </w:tabs>
      <w:snapToGrid w:val="0"/>
      <w:spacing w:beforeLines="50" w:before="50" w:after="0" w:line="240" w:lineRule="auto"/>
    </w:pPr>
    <w:rPr>
      <w:rFonts w:ascii="黑体" w:eastAsia="黑体" w:hAnsi="黑体"/>
      <w:b w:val="0"/>
      <w:bCs w:val="0"/>
      <w:color w:val="000000"/>
      <w:sz w:val="2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paragraph" w:styleId="a9">
    <w:name w:val="List Paragraph"/>
    <w:basedOn w:val="a"/>
    <w:uiPriority w:val="34"/>
    <w:qFormat/>
    <w:pPr>
      <w:ind w:firstLineChars="200" w:firstLine="420"/>
    </w:p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
    <w:name w:val="纯文本 Char"/>
    <w:basedOn w:val="a0"/>
    <w:link w:val="a3"/>
    <w:uiPriority w:val="99"/>
    <w:qFormat/>
    <w:rPr>
      <w:rFonts w:ascii="宋体" w:eastAsia="宋体" w:hAnsi="Courier New" w:cs="Courier New"/>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2Char">
    <w:name w:val="标题 2 Char"/>
    <w:basedOn w:val="a0"/>
    <w:link w:val="2"/>
    <w:uiPriority w:val="9"/>
    <w:semiHidden/>
    <w:rsid w:val="00545C8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766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445</Words>
  <Characters>2538</Characters>
  <Application>Microsoft Office Word</Application>
  <DocSecurity>0</DocSecurity>
  <Lines>21</Lines>
  <Paragraphs>5</Paragraphs>
  <ScaleCrop>false</ScaleCrop>
  <Company>微软中国</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2021-03-15T01:35:00Z</cp:lastPrinted>
  <dcterms:created xsi:type="dcterms:W3CDTF">2021-03-11T12:10:00Z</dcterms:created>
  <dcterms:modified xsi:type="dcterms:W3CDTF">2021-03-15T12:02:00Z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