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80" w:beforeLines="50" w:line="64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西北农林科技大学</w:t>
      </w:r>
    </w:p>
    <w:p>
      <w:pPr>
        <w:spacing w:line="64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共青团推优入党工作实施办法（试行）</w:t>
      </w:r>
    </w:p>
    <w:p>
      <w:pPr>
        <w:spacing w:before="280" w:beforeLines="50" w:line="560" w:lineRule="exact"/>
        <w:jc w:val="center"/>
        <w:rPr>
          <w:rFonts w:ascii="黑体" w:hAnsi="黑体" w:eastAsia="黑体"/>
          <w:szCs w:val="32"/>
        </w:rPr>
      </w:pPr>
      <w:bookmarkStart w:id="0" w:name="_GoBack"/>
      <w:bookmarkEnd w:id="0"/>
      <w:r>
        <w:rPr>
          <w:rFonts w:hint="eastAsia" w:ascii="黑体" w:hAnsi="黑体" w:eastAsia="黑体"/>
          <w:szCs w:val="32"/>
        </w:rPr>
        <w:t>第一章  总 则</w:t>
      </w:r>
    </w:p>
    <w:p>
      <w:pPr>
        <w:spacing w:line="560" w:lineRule="exact"/>
        <w:ind w:firstLine="643" w:firstLineChars="200"/>
        <w:rPr>
          <w:rFonts w:ascii="仿宋" w:hAnsi="仿宋" w:eastAsia="仿宋"/>
          <w:szCs w:val="32"/>
        </w:rPr>
      </w:pPr>
      <w:r>
        <w:rPr>
          <w:rFonts w:hint="eastAsia" w:ascii="仿宋" w:hAnsi="仿宋" w:eastAsia="仿宋"/>
          <w:b/>
          <w:szCs w:val="32"/>
        </w:rPr>
        <w:t xml:space="preserve">第一条 </w:t>
      </w:r>
      <w:r>
        <w:rPr>
          <w:rFonts w:hint="eastAsia" w:ascii="仿宋" w:hAnsi="仿宋" w:eastAsia="仿宋"/>
          <w:szCs w:val="32"/>
        </w:rPr>
        <w:t>推荐优秀共青团员作为党的发展对象（以下简称“推优”），是党赋予共青团组织的一项光荣任务。“推优”制度是共青团发挥党的助手和后备军作用的重大制度安排，是党团群血脉联系的坚强组织依托。为增强共青团的政治性、先进性、群众性，推进学校共青团“推优”工作的制度化、规范化、标准化，坚决完成好向党组织输送新鲜血液的政治任务，根据《中国共产党章程》《中国共产主义青年团章程》《中国共产党发展党员工作细则》《共青团推优入党工作实施办法（试行）》《关于加强高校党的政治建设的若干措施》等文件精神，结合学校工作实际，制定本办法。</w:t>
      </w:r>
    </w:p>
    <w:p>
      <w:pPr>
        <w:spacing w:line="560" w:lineRule="exact"/>
        <w:ind w:firstLine="643" w:firstLineChars="200"/>
        <w:rPr>
          <w:rFonts w:ascii="仿宋" w:hAnsi="仿宋" w:eastAsia="仿宋"/>
          <w:szCs w:val="32"/>
        </w:rPr>
      </w:pPr>
      <w:r>
        <w:rPr>
          <w:rFonts w:hint="eastAsia" w:ascii="仿宋" w:hAnsi="仿宋" w:eastAsia="仿宋"/>
          <w:b/>
          <w:szCs w:val="32"/>
        </w:rPr>
        <w:t xml:space="preserve">第二条 </w:t>
      </w:r>
      <w:r>
        <w:rPr>
          <w:rFonts w:hint="eastAsia" w:ascii="仿宋" w:hAnsi="仿宋" w:eastAsia="仿宋"/>
          <w:szCs w:val="32"/>
        </w:rPr>
        <w:t>“推优”工作在校党委的统一领导下进行，由校团委负责指导实施。各学院（系、所）团委（团工委）在学院（系、所）党委（党总支）领导下组织开展，基层团支部在党支部</w:t>
      </w:r>
      <w:r>
        <w:rPr>
          <w:rFonts w:ascii="仿宋" w:hAnsi="仿宋" w:eastAsia="仿宋"/>
          <w:szCs w:val="32"/>
        </w:rPr>
        <w:t>的领导下</w:t>
      </w:r>
      <w:r>
        <w:rPr>
          <w:rFonts w:hint="eastAsia" w:ascii="仿宋" w:hAnsi="仿宋" w:eastAsia="仿宋"/>
          <w:szCs w:val="32"/>
        </w:rPr>
        <w:t>具体实施。</w:t>
      </w:r>
    </w:p>
    <w:p>
      <w:pPr>
        <w:spacing w:line="560" w:lineRule="exact"/>
        <w:ind w:firstLine="643" w:firstLineChars="200"/>
        <w:rPr>
          <w:rFonts w:ascii="仿宋" w:hAnsi="仿宋" w:eastAsia="仿宋"/>
          <w:szCs w:val="32"/>
        </w:rPr>
      </w:pPr>
      <w:r>
        <w:rPr>
          <w:rFonts w:hint="eastAsia" w:ascii="仿宋" w:hAnsi="仿宋" w:eastAsia="仿宋"/>
          <w:b/>
          <w:szCs w:val="32"/>
        </w:rPr>
        <w:t xml:space="preserve">第三条 </w:t>
      </w:r>
      <w:r>
        <w:rPr>
          <w:rFonts w:hint="eastAsia" w:ascii="仿宋" w:hAnsi="仿宋" w:eastAsia="仿宋"/>
          <w:szCs w:val="32"/>
        </w:rPr>
        <w:t>“推优”工作是党组织发展青年党员的主要渠道，共青团员是党组织发展青年党员的主要来源和重要队伍。学校各级团组织应把“推优”作为一项经常性重要工作，坚持“公平、公正、公开”的原则，规范程序、保证质量，“推优”结果经得起师生检验。</w:t>
      </w:r>
    </w:p>
    <w:p>
      <w:pPr>
        <w:spacing w:line="560" w:lineRule="exact"/>
        <w:jc w:val="center"/>
        <w:rPr>
          <w:rFonts w:ascii="黑体" w:hAnsi="黑体" w:eastAsia="黑体"/>
          <w:szCs w:val="32"/>
        </w:rPr>
      </w:pPr>
      <w:r>
        <w:rPr>
          <w:rFonts w:hint="eastAsia" w:ascii="黑体" w:hAnsi="黑体" w:eastAsia="黑体"/>
          <w:szCs w:val="32"/>
        </w:rPr>
        <w:t>第二章  推荐对象及选拔条件</w:t>
      </w:r>
    </w:p>
    <w:p>
      <w:pPr>
        <w:spacing w:line="560" w:lineRule="exact"/>
        <w:ind w:firstLine="643" w:firstLineChars="200"/>
        <w:rPr>
          <w:rFonts w:ascii="仿宋" w:hAnsi="仿宋" w:eastAsia="仿宋"/>
          <w:szCs w:val="32"/>
        </w:rPr>
      </w:pPr>
      <w:r>
        <w:rPr>
          <w:rFonts w:hint="eastAsia" w:ascii="仿宋" w:hAnsi="仿宋" w:eastAsia="仿宋"/>
          <w:b/>
          <w:szCs w:val="32"/>
        </w:rPr>
        <w:t xml:space="preserve">第四条 </w:t>
      </w:r>
      <w:r>
        <w:rPr>
          <w:rFonts w:hint="eastAsia" w:ascii="仿宋" w:hAnsi="仿宋" w:eastAsia="仿宋"/>
          <w:szCs w:val="32"/>
        </w:rPr>
        <w:t>团组织既可推荐青年中的入党申请人成为入党积极分子建议</w:t>
      </w:r>
      <w:r>
        <w:rPr>
          <w:rFonts w:ascii="仿宋" w:hAnsi="仿宋" w:eastAsia="仿宋"/>
          <w:szCs w:val="32"/>
        </w:rPr>
        <w:t>人选</w:t>
      </w:r>
      <w:r>
        <w:rPr>
          <w:rFonts w:hint="eastAsia" w:ascii="仿宋" w:hAnsi="仿宋" w:eastAsia="仿宋"/>
          <w:szCs w:val="32"/>
        </w:rPr>
        <w:t>，也可推荐青年中的入党积极分子成为党的发展对象建议</w:t>
      </w:r>
      <w:r>
        <w:rPr>
          <w:rFonts w:ascii="仿宋" w:hAnsi="仿宋" w:eastAsia="仿宋"/>
          <w:szCs w:val="32"/>
        </w:rPr>
        <w:t>人选</w:t>
      </w:r>
      <w:r>
        <w:rPr>
          <w:rFonts w:hint="eastAsia" w:ascii="仿宋" w:hAnsi="仿宋" w:eastAsia="仿宋"/>
          <w:szCs w:val="32"/>
        </w:rPr>
        <w:t>。本办法所指推荐对象包括18至35周岁青年师生。推荐对象应有1年以上的团龄。</w:t>
      </w:r>
    </w:p>
    <w:p>
      <w:pPr>
        <w:spacing w:line="560" w:lineRule="exact"/>
        <w:ind w:firstLine="643" w:firstLineChars="200"/>
        <w:rPr>
          <w:rFonts w:ascii="仿宋" w:hAnsi="仿宋" w:eastAsia="仿宋"/>
          <w:szCs w:val="32"/>
        </w:rPr>
      </w:pPr>
      <w:r>
        <w:rPr>
          <w:rFonts w:hint="eastAsia" w:ascii="仿宋" w:hAnsi="仿宋" w:eastAsia="仿宋"/>
          <w:b/>
          <w:szCs w:val="32"/>
        </w:rPr>
        <w:t xml:space="preserve">第五条 </w:t>
      </w:r>
      <w:r>
        <w:rPr>
          <w:rFonts w:hint="eastAsia" w:ascii="仿宋" w:hAnsi="仿宋" w:eastAsia="仿宋"/>
          <w:szCs w:val="32"/>
        </w:rPr>
        <w:t>学院（系、所）团委（团工委）根据有关规定，依据学院（系、所）党委（党总支）年度发展党员工作计划，每学期制定“推优”工作计划，并报学院（系、所）党委（党总支）及校团委备案。入党积极分子建议人选推荐比例一般每年不超过团支部团员人数的20%，获“五四红旗团支部”“优良学风示范班”“先进班集体”等校级以上集体荣誉的团支部推荐入党积极分子建议人选比例可适当增加。推荐党的发展对象建议人选根据入党积极分子培养情况及学院（系、所）党委（党总支）年度党员发展工作计划确定。每次推荐结果有效期为2年。</w:t>
      </w:r>
    </w:p>
    <w:p>
      <w:pPr>
        <w:spacing w:line="560" w:lineRule="exact"/>
        <w:ind w:firstLine="643" w:firstLineChars="200"/>
        <w:rPr>
          <w:rFonts w:ascii="仿宋" w:hAnsi="仿宋" w:eastAsia="仿宋"/>
          <w:szCs w:val="32"/>
        </w:rPr>
      </w:pPr>
      <w:r>
        <w:rPr>
          <w:rFonts w:hint="eastAsia" w:ascii="仿宋" w:hAnsi="仿宋" w:eastAsia="仿宋"/>
          <w:b/>
          <w:szCs w:val="32"/>
        </w:rPr>
        <w:t xml:space="preserve">第六条 </w:t>
      </w:r>
      <w:r>
        <w:rPr>
          <w:rFonts w:hint="eastAsia" w:ascii="仿宋" w:hAnsi="仿宋" w:eastAsia="仿宋"/>
          <w:szCs w:val="32"/>
        </w:rPr>
        <w:t>“推优”的具体条件是：</w:t>
      </w:r>
    </w:p>
    <w:p>
      <w:pPr>
        <w:spacing w:line="560" w:lineRule="exact"/>
        <w:ind w:firstLine="640" w:firstLineChars="200"/>
        <w:rPr>
          <w:rFonts w:ascii="仿宋" w:hAnsi="仿宋" w:eastAsia="仿宋"/>
          <w:szCs w:val="32"/>
        </w:rPr>
      </w:pPr>
      <w:r>
        <w:rPr>
          <w:rFonts w:hint="eastAsia" w:ascii="仿宋" w:hAnsi="仿宋" w:eastAsia="仿宋"/>
          <w:szCs w:val="32"/>
        </w:rPr>
        <w:t>（一）政治思想上先进。坚持以马克思列宁主义、毛泽东思想、邓小平理论、“三个代表”重要思想、科学发展观、习近平新时代中国特色社会主义思想为指导。坚决拥护中国共产党的领导，承认党的纲领和章程，自觉增强“四个意识”、坚定“四个自信”、做到“两个维护”。坚定对党的政治认同、思想认同、情感认同，热爱祖国、热爱人民、热爱社会主义。积极弘扬主旋律、传播正能量，主动面向身边青年学生开展思想引领工作。</w:t>
      </w:r>
    </w:p>
    <w:p>
      <w:pPr>
        <w:spacing w:line="560" w:lineRule="exact"/>
        <w:ind w:firstLine="640" w:firstLineChars="200"/>
        <w:rPr>
          <w:rFonts w:ascii="仿宋" w:hAnsi="仿宋" w:eastAsia="仿宋"/>
          <w:szCs w:val="32"/>
        </w:rPr>
      </w:pPr>
      <w:r>
        <w:rPr>
          <w:rFonts w:hint="eastAsia" w:ascii="仿宋" w:hAnsi="仿宋" w:eastAsia="仿宋"/>
          <w:szCs w:val="32"/>
        </w:rPr>
        <w:t>（二）道德品行上先进。坚持马克思主义在意识形态领域的指导地位，自觉践行社会主义核心价值观，大力弘扬爱国主义、集体主义和社会主义精神，自觉传承中华优秀传统文化、革命文化、社会主义先进文化，积极涵育学术道德、社会公德、职业道德和家庭美德，带头倡导良好社会风尚，争做文明大学生。</w:t>
      </w:r>
    </w:p>
    <w:p>
      <w:pPr>
        <w:spacing w:line="560" w:lineRule="exact"/>
        <w:ind w:firstLine="640" w:firstLineChars="200"/>
        <w:rPr>
          <w:rFonts w:ascii="仿宋" w:hAnsi="仿宋" w:eastAsia="仿宋"/>
          <w:szCs w:val="32"/>
        </w:rPr>
      </w:pPr>
      <w:r>
        <w:rPr>
          <w:rFonts w:hint="eastAsia" w:ascii="仿宋" w:hAnsi="仿宋" w:eastAsia="仿宋"/>
          <w:szCs w:val="32"/>
        </w:rPr>
        <w:t>（三）发挥作用上先进。坚持提高与新时代发展和复兴事业要求相适应的素质和能力。励志勤学、敏于求知、增长才干，勇于到条件艰苦的基层、国家建设的一线、项目攻关的前沿经受锻炼。学习态度端正、创新能力突出，积极参加团组织生活和团的活动，愿意参加党的一个组织并在其中积极工作，能在团员青年中发挥榜样引领作用。作为党的发展对象建议人选，要求本科生上一学年素质能力测评及上一学期学习成绩原则上位于专业年级前60%。</w:t>
      </w:r>
    </w:p>
    <w:p>
      <w:pPr>
        <w:spacing w:line="560" w:lineRule="exact"/>
        <w:ind w:firstLine="640" w:firstLineChars="200"/>
        <w:rPr>
          <w:rFonts w:ascii="仿宋" w:hAnsi="仿宋" w:eastAsia="仿宋"/>
          <w:szCs w:val="32"/>
        </w:rPr>
      </w:pPr>
      <w:r>
        <w:rPr>
          <w:rFonts w:hint="eastAsia" w:ascii="仿宋" w:hAnsi="仿宋" w:eastAsia="仿宋"/>
          <w:szCs w:val="32"/>
        </w:rPr>
        <w:t>（四）执行纪律上先进。积极向共产党员标准看齐，自觉遵守国家法律法规，坚决贯彻依法治国基本方略。坚持模范遵守团章团纪和校纪校规，认真执行团的决议，自觉履行团员义务，服从党团组织的工作安排，愿意执行党的决议和按期缴纳党费。</w:t>
      </w:r>
    </w:p>
    <w:p>
      <w:pPr>
        <w:spacing w:line="560" w:lineRule="exact"/>
        <w:ind w:firstLine="643" w:firstLineChars="200"/>
        <w:rPr>
          <w:rFonts w:ascii="仿宋" w:hAnsi="仿宋" w:eastAsia="仿宋"/>
          <w:szCs w:val="32"/>
        </w:rPr>
      </w:pPr>
      <w:r>
        <w:rPr>
          <w:rFonts w:hint="eastAsia" w:ascii="仿宋" w:hAnsi="仿宋" w:eastAsia="仿宋"/>
          <w:b/>
          <w:szCs w:val="32"/>
        </w:rPr>
        <w:t xml:space="preserve">第七条 </w:t>
      </w:r>
      <w:r>
        <w:rPr>
          <w:rFonts w:hint="eastAsia" w:ascii="仿宋" w:hAnsi="仿宋" w:eastAsia="仿宋"/>
          <w:szCs w:val="32"/>
        </w:rPr>
        <w:t>同等条件下，符合下列情况之一者可优先推荐：</w:t>
      </w:r>
    </w:p>
    <w:p>
      <w:pPr>
        <w:spacing w:line="560" w:lineRule="exact"/>
        <w:ind w:firstLine="640" w:firstLineChars="200"/>
        <w:rPr>
          <w:rFonts w:ascii="仿宋" w:hAnsi="仿宋" w:eastAsia="仿宋"/>
          <w:szCs w:val="32"/>
        </w:rPr>
      </w:pPr>
      <w:r>
        <w:rPr>
          <w:rFonts w:hint="eastAsia" w:ascii="仿宋" w:hAnsi="仿宋" w:eastAsia="仿宋"/>
          <w:szCs w:val="32"/>
        </w:rPr>
        <w:t>（一）在各类重大事件及重大活动中经受住政治考验，表现先进突出，彰显时代精神和青春担当者；</w:t>
      </w:r>
    </w:p>
    <w:p>
      <w:pPr>
        <w:spacing w:line="560" w:lineRule="exact"/>
        <w:ind w:firstLine="641"/>
        <w:rPr>
          <w:rFonts w:ascii="仿宋" w:hAnsi="仿宋" w:eastAsia="仿宋"/>
          <w:szCs w:val="32"/>
        </w:rPr>
      </w:pPr>
      <w:r>
        <w:rPr>
          <w:rFonts w:hint="eastAsia" w:ascii="仿宋" w:hAnsi="仿宋" w:eastAsia="仿宋"/>
          <w:szCs w:val="32"/>
        </w:rPr>
        <w:t>（二）获得国家级、省部级表彰，为学校发展做出特别贡献、为学校赢得重要荣誉者；</w:t>
      </w:r>
    </w:p>
    <w:p>
      <w:pPr>
        <w:spacing w:line="560" w:lineRule="exact"/>
        <w:ind w:firstLine="641"/>
        <w:rPr>
          <w:rFonts w:ascii="仿宋" w:hAnsi="仿宋" w:eastAsia="仿宋"/>
          <w:szCs w:val="32"/>
        </w:rPr>
      </w:pPr>
      <w:r>
        <w:rPr>
          <w:rFonts w:hint="eastAsia" w:ascii="仿宋" w:hAnsi="仿宋" w:eastAsia="仿宋"/>
          <w:szCs w:val="32"/>
        </w:rPr>
        <w:t>（三）有见义勇为、助人为乐、拾金不昧等先进事迹和突出表现者；</w:t>
      </w:r>
    </w:p>
    <w:p>
      <w:pPr>
        <w:spacing w:line="560" w:lineRule="exact"/>
        <w:ind w:firstLine="640" w:firstLineChars="200"/>
        <w:rPr>
          <w:rFonts w:ascii="仿宋" w:hAnsi="仿宋" w:eastAsia="仿宋"/>
          <w:szCs w:val="32"/>
        </w:rPr>
      </w:pPr>
      <w:r>
        <w:rPr>
          <w:rFonts w:hint="eastAsia" w:ascii="仿宋" w:hAnsi="仿宋" w:eastAsia="仿宋"/>
          <w:szCs w:val="32"/>
        </w:rPr>
        <w:t>（四）“青年马克思主义者培养工程”合格学员，优秀少数民族学生，定向边远地区学生，参加研究生支教团、研究生助力团者；</w:t>
      </w:r>
    </w:p>
    <w:p>
      <w:pPr>
        <w:spacing w:line="560" w:lineRule="exact"/>
        <w:ind w:firstLine="640" w:firstLineChars="200"/>
        <w:rPr>
          <w:rFonts w:ascii="仿宋" w:hAnsi="仿宋" w:eastAsia="仿宋"/>
          <w:szCs w:val="32"/>
        </w:rPr>
      </w:pPr>
      <w:r>
        <w:rPr>
          <w:rFonts w:hint="eastAsia" w:ascii="仿宋" w:hAnsi="仿宋" w:eastAsia="仿宋"/>
          <w:szCs w:val="32"/>
        </w:rPr>
        <w:t>（五）践行志愿者精神，具有服务师生意识，担任或曾任各级团学组织工作人员且工作成绩突出者；</w:t>
      </w:r>
    </w:p>
    <w:p>
      <w:pPr>
        <w:spacing w:line="560" w:lineRule="exact"/>
        <w:ind w:firstLine="640" w:firstLineChars="200"/>
        <w:rPr>
          <w:rFonts w:ascii="仿宋" w:hAnsi="仿宋" w:eastAsia="仿宋"/>
          <w:szCs w:val="32"/>
        </w:rPr>
      </w:pPr>
      <w:r>
        <w:rPr>
          <w:rFonts w:hint="eastAsia" w:ascii="仿宋" w:hAnsi="仿宋" w:eastAsia="仿宋"/>
          <w:szCs w:val="32"/>
        </w:rPr>
        <w:t>（六）在组织参与大学生政治理论学习、青年大学习、“五个文明工程”创建等方面起到模范带头作用者。</w:t>
      </w:r>
    </w:p>
    <w:p>
      <w:pPr>
        <w:spacing w:line="560" w:lineRule="exact"/>
        <w:ind w:firstLine="643" w:firstLineChars="200"/>
        <w:rPr>
          <w:rFonts w:ascii="仿宋" w:hAnsi="仿宋" w:eastAsia="仿宋"/>
          <w:szCs w:val="32"/>
        </w:rPr>
      </w:pPr>
      <w:r>
        <w:rPr>
          <w:rFonts w:hint="eastAsia" w:ascii="仿宋" w:hAnsi="仿宋" w:eastAsia="仿宋"/>
          <w:b/>
          <w:szCs w:val="32"/>
        </w:rPr>
        <w:t xml:space="preserve">第八条 </w:t>
      </w:r>
      <w:r>
        <w:rPr>
          <w:rFonts w:hint="eastAsia" w:ascii="仿宋" w:hAnsi="仿宋" w:eastAsia="仿宋"/>
          <w:szCs w:val="32"/>
        </w:rPr>
        <w:t>以下情况不得作为“推优”对象：</w:t>
      </w:r>
    </w:p>
    <w:p>
      <w:pPr>
        <w:spacing w:line="560" w:lineRule="exact"/>
        <w:ind w:firstLine="640" w:firstLineChars="200"/>
        <w:rPr>
          <w:rFonts w:ascii="仿宋" w:hAnsi="仿宋" w:eastAsia="仿宋"/>
          <w:szCs w:val="32"/>
        </w:rPr>
      </w:pPr>
      <w:r>
        <w:rPr>
          <w:rFonts w:hint="eastAsia" w:ascii="仿宋" w:hAnsi="仿宋" w:eastAsia="仿宋"/>
          <w:szCs w:val="32"/>
        </w:rPr>
        <w:t>（一）在重大政治斗争中立场不坚定、态度不坚决者；</w:t>
      </w:r>
    </w:p>
    <w:p>
      <w:pPr>
        <w:spacing w:line="560" w:lineRule="exact"/>
        <w:ind w:firstLine="640" w:firstLineChars="200"/>
        <w:rPr>
          <w:rFonts w:ascii="仿宋" w:hAnsi="仿宋" w:eastAsia="仿宋"/>
          <w:szCs w:val="32"/>
        </w:rPr>
      </w:pPr>
      <w:r>
        <w:rPr>
          <w:rFonts w:hint="eastAsia" w:ascii="仿宋" w:hAnsi="仿宋" w:eastAsia="仿宋"/>
          <w:szCs w:val="32"/>
        </w:rPr>
        <w:t>（二）传播反党反社会主义言论者；</w:t>
      </w:r>
    </w:p>
    <w:p>
      <w:pPr>
        <w:spacing w:line="560" w:lineRule="exact"/>
        <w:ind w:firstLine="640" w:firstLineChars="200"/>
        <w:rPr>
          <w:rFonts w:ascii="仿宋" w:hAnsi="仿宋" w:eastAsia="仿宋"/>
          <w:szCs w:val="32"/>
        </w:rPr>
      </w:pPr>
      <w:r>
        <w:rPr>
          <w:rFonts w:hint="eastAsia" w:ascii="仿宋" w:hAnsi="仿宋" w:eastAsia="仿宋"/>
          <w:szCs w:val="32"/>
        </w:rPr>
        <w:t>（三）违反国家法律规定或校纪校规者；</w:t>
      </w:r>
    </w:p>
    <w:p>
      <w:pPr>
        <w:spacing w:line="560" w:lineRule="exact"/>
        <w:ind w:firstLine="640" w:firstLineChars="200"/>
        <w:rPr>
          <w:rFonts w:ascii="仿宋" w:hAnsi="仿宋" w:eastAsia="仿宋"/>
          <w:szCs w:val="32"/>
        </w:rPr>
      </w:pPr>
      <w:r>
        <w:rPr>
          <w:rFonts w:hint="eastAsia" w:ascii="仿宋" w:hAnsi="仿宋" w:eastAsia="仿宋"/>
          <w:szCs w:val="32"/>
        </w:rPr>
        <w:t>（四）政治理论学习应知应会测试环节成绩不合格者；</w:t>
      </w:r>
    </w:p>
    <w:p>
      <w:pPr>
        <w:spacing w:line="560" w:lineRule="exact"/>
        <w:ind w:firstLine="640" w:firstLineChars="200"/>
        <w:rPr>
          <w:rFonts w:ascii="仿宋" w:hAnsi="仿宋" w:eastAsia="仿宋"/>
          <w:szCs w:val="32"/>
        </w:rPr>
      </w:pPr>
      <w:r>
        <w:rPr>
          <w:rFonts w:hint="eastAsia" w:ascii="仿宋" w:hAnsi="仿宋" w:eastAsia="仿宋"/>
          <w:szCs w:val="32"/>
        </w:rPr>
        <w:t>（五）上一学期有课程考核不及格者（不含通识类选修课、创新创业课程）。</w:t>
      </w:r>
    </w:p>
    <w:p>
      <w:pPr>
        <w:spacing w:line="560" w:lineRule="exact"/>
        <w:jc w:val="center"/>
        <w:rPr>
          <w:rFonts w:ascii="黑体" w:hAnsi="黑体" w:eastAsia="黑体"/>
          <w:szCs w:val="32"/>
        </w:rPr>
      </w:pPr>
      <w:r>
        <w:rPr>
          <w:rFonts w:hint="eastAsia" w:ascii="黑体" w:hAnsi="黑体" w:eastAsia="黑体"/>
          <w:szCs w:val="32"/>
        </w:rPr>
        <w:t>第三章  工作程序</w:t>
      </w:r>
    </w:p>
    <w:p>
      <w:pPr>
        <w:spacing w:line="560" w:lineRule="exact"/>
        <w:ind w:firstLine="643" w:firstLineChars="200"/>
        <w:rPr>
          <w:rFonts w:ascii="仿宋" w:hAnsi="仿宋" w:eastAsia="仿宋"/>
          <w:szCs w:val="32"/>
        </w:rPr>
      </w:pPr>
      <w:r>
        <w:rPr>
          <w:rFonts w:hint="eastAsia" w:ascii="仿宋" w:hAnsi="仿宋" w:eastAsia="仿宋"/>
          <w:b/>
          <w:szCs w:val="32"/>
        </w:rPr>
        <w:t xml:space="preserve">第九条 </w:t>
      </w:r>
      <w:r>
        <w:rPr>
          <w:rFonts w:hint="eastAsia" w:ascii="仿宋" w:hAnsi="仿宋" w:eastAsia="仿宋"/>
          <w:szCs w:val="32"/>
        </w:rPr>
        <w:t>“推优”工作须严格按照推荐程序开展。推荐18至28周岁青年师生，一般应从团员中产生，学院（系、所）团委（团工委）要对基层团支部进行监督和考核，并及时向学院（系、所）党委（党总支）及校团委汇报工作。</w:t>
      </w:r>
    </w:p>
    <w:p>
      <w:pPr>
        <w:spacing w:line="560" w:lineRule="exact"/>
        <w:ind w:firstLine="643" w:firstLineChars="200"/>
        <w:rPr>
          <w:rFonts w:ascii="仿宋" w:hAnsi="仿宋" w:eastAsia="仿宋"/>
          <w:szCs w:val="32"/>
        </w:rPr>
      </w:pPr>
      <w:r>
        <w:rPr>
          <w:rFonts w:hint="eastAsia" w:ascii="仿宋" w:hAnsi="仿宋" w:eastAsia="仿宋"/>
          <w:b/>
          <w:szCs w:val="32"/>
        </w:rPr>
        <w:t xml:space="preserve">第十条 </w:t>
      </w:r>
      <w:r>
        <w:rPr>
          <w:rFonts w:hint="eastAsia" w:ascii="仿宋" w:hAnsi="仿宋" w:eastAsia="仿宋"/>
          <w:szCs w:val="32"/>
        </w:rPr>
        <w:t>18至28周岁学生团员“推优”工作程序是：</w:t>
      </w:r>
    </w:p>
    <w:p>
      <w:pPr>
        <w:spacing w:line="560" w:lineRule="exact"/>
        <w:ind w:firstLine="640" w:firstLineChars="200"/>
        <w:rPr>
          <w:rFonts w:ascii="仿宋" w:hAnsi="仿宋" w:eastAsia="仿宋"/>
          <w:szCs w:val="32"/>
        </w:rPr>
      </w:pPr>
      <w:r>
        <w:rPr>
          <w:rFonts w:hint="eastAsia" w:ascii="仿宋" w:hAnsi="仿宋" w:eastAsia="仿宋"/>
          <w:szCs w:val="32"/>
        </w:rPr>
        <w:t>（一）团支部委员会酝酿候选人，候选人的产生应参照上一年度团员民主评议结果。</w:t>
      </w:r>
    </w:p>
    <w:p>
      <w:pPr>
        <w:spacing w:line="560" w:lineRule="exact"/>
        <w:ind w:firstLine="640" w:firstLineChars="200"/>
        <w:rPr>
          <w:rFonts w:ascii="仿宋" w:hAnsi="仿宋" w:eastAsia="仿宋"/>
          <w:szCs w:val="32"/>
        </w:rPr>
      </w:pPr>
      <w:r>
        <w:rPr>
          <w:rFonts w:hint="eastAsia" w:ascii="仿宋" w:hAnsi="仿宋" w:eastAsia="仿宋"/>
          <w:szCs w:val="32"/>
        </w:rPr>
        <w:t>（二）团支部提出召开“推优”会议申请，经学院（系、所）团委（团工委）批准后，由团支部书记主持召开。</w:t>
      </w:r>
    </w:p>
    <w:p>
      <w:pPr>
        <w:spacing w:line="560" w:lineRule="exact"/>
        <w:ind w:firstLine="640" w:firstLineChars="200"/>
        <w:rPr>
          <w:rFonts w:ascii="仿宋" w:hAnsi="仿宋" w:eastAsia="仿宋"/>
          <w:szCs w:val="32"/>
        </w:rPr>
      </w:pPr>
      <w:r>
        <w:rPr>
          <w:rFonts w:hint="eastAsia" w:ascii="仿宋" w:hAnsi="仿宋" w:eastAsia="仿宋"/>
          <w:szCs w:val="32"/>
        </w:rPr>
        <w:t>（三）团支部组织召开“推优”会议。具体流程是：</w:t>
      </w:r>
    </w:p>
    <w:p>
      <w:pPr>
        <w:spacing w:line="560" w:lineRule="exact"/>
        <w:ind w:firstLine="640" w:firstLineChars="200"/>
        <w:rPr>
          <w:rFonts w:ascii="仿宋" w:hAnsi="仿宋" w:eastAsia="仿宋"/>
          <w:szCs w:val="32"/>
        </w:rPr>
      </w:pPr>
      <w:r>
        <w:rPr>
          <w:rFonts w:hint="eastAsia" w:ascii="仿宋" w:hAnsi="仿宋" w:eastAsia="仿宋"/>
          <w:szCs w:val="32"/>
        </w:rPr>
        <w:t>1.须有团支部半数以上有表决权的团员到会方可进行；</w:t>
      </w:r>
    </w:p>
    <w:p>
      <w:pPr>
        <w:spacing w:line="560" w:lineRule="exact"/>
        <w:ind w:firstLine="640" w:firstLineChars="200"/>
        <w:rPr>
          <w:rFonts w:ascii="仿宋" w:hAnsi="仿宋" w:eastAsia="仿宋"/>
          <w:szCs w:val="32"/>
        </w:rPr>
      </w:pPr>
      <w:r>
        <w:rPr>
          <w:rFonts w:hint="eastAsia" w:ascii="仿宋" w:hAnsi="仿宋" w:eastAsia="仿宋"/>
          <w:szCs w:val="32"/>
        </w:rPr>
        <w:t>2.团支部委员会介绍符合“推优”条件的候选人情况；</w:t>
      </w:r>
    </w:p>
    <w:p>
      <w:pPr>
        <w:spacing w:line="560" w:lineRule="exact"/>
        <w:ind w:firstLine="640" w:firstLineChars="200"/>
        <w:rPr>
          <w:rFonts w:ascii="仿宋" w:hAnsi="仿宋" w:eastAsia="仿宋"/>
          <w:szCs w:val="32"/>
        </w:rPr>
      </w:pPr>
      <w:r>
        <w:rPr>
          <w:rFonts w:hint="eastAsia" w:ascii="仿宋" w:hAnsi="仿宋" w:eastAsia="仿宋"/>
          <w:szCs w:val="32"/>
        </w:rPr>
        <w:t>3.候选人从思想政治、道德品行、作用发挥、执行纪律等方面进行自我评述，重点介绍入党动机和接受培养教育的体会认识；</w:t>
      </w:r>
    </w:p>
    <w:p>
      <w:pPr>
        <w:spacing w:line="560" w:lineRule="exact"/>
        <w:ind w:firstLine="640" w:firstLineChars="200"/>
        <w:rPr>
          <w:rFonts w:ascii="仿宋" w:hAnsi="仿宋" w:eastAsia="仿宋"/>
          <w:szCs w:val="32"/>
        </w:rPr>
      </w:pPr>
      <w:r>
        <w:rPr>
          <w:rFonts w:hint="eastAsia" w:ascii="仿宋" w:hAnsi="仿宋" w:eastAsia="仿宋"/>
          <w:szCs w:val="32"/>
        </w:rPr>
        <w:t>4.参会人员通过无记名投票的方式进行民主评议，赞成人数达到应到会有表决权团员的半数以上的候选人，进入考察环节。</w:t>
      </w:r>
    </w:p>
    <w:p>
      <w:pPr>
        <w:spacing w:line="560" w:lineRule="exact"/>
        <w:ind w:firstLine="640" w:firstLineChars="200"/>
        <w:rPr>
          <w:rFonts w:ascii="仿宋" w:hAnsi="仿宋" w:eastAsia="仿宋"/>
          <w:szCs w:val="32"/>
        </w:rPr>
      </w:pPr>
      <w:r>
        <w:rPr>
          <w:rFonts w:hint="eastAsia" w:ascii="仿宋" w:hAnsi="仿宋" w:eastAsia="仿宋"/>
          <w:szCs w:val="32"/>
        </w:rPr>
        <w:t>（四）团支部、学院（系、所）团委（团工委）考察审核</w:t>
      </w:r>
    </w:p>
    <w:p>
      <w:pPr>
        <w:spacing w:line="560" w:lineRule="exact"/>
        <w:ind w:firstLine="640" w:firstLineChars="200"/>
        <w:rPr>
          <w:rFonts w:ascii="仿宋" w:hAnsi="仿宋" w:eastAsia="仿宋"/>
          <w:szCs w:val="32"/>
        </w:rPr>
      </w:pPr>
      <w:r>
        <w:rPr>
          <w:rFonts w:hint="eastAsia" w:ascii="仿宋" w:hAnsi="仿宋" w:eastAsia="仿宋"/>
          <w:szCs w:val="32"/>
        </w:rPr>
        <w:t xml:space="preserve">1.团支部委员会对推选出的候选人进行考察，考察不唯票，结合日常表现情况，提出团支部意见，确定初步推荐对象名单。推荐对象填写《西北农林科技大学共青团推优入党登记表》（附件 1），“推优”登记表和有关材料报学院（系、所）团委（团工委）。 </w:t>
      </w:r>
    </w:p>
    <w:p>
      <w:pPr>
        <w:spacing w:line="560" w:lineRule="exact"/>
        <w:ind w:firstLine="640" w:firstLineChars="200"/>
        <w:rPr>
          <w:rFonts w:ascii="仿宋" w:hAnsi="仿宋" w:eastAsia="仿宋"/>
          <w:szCs w:val="32"/>
        </w:rPr>
      </w:pPr>
      <w:r>
        <w:rPr>
          <w:rFonts w:hint="eastAsia" w:ascii="仿宋" w:hAnsi="仿宋" w:eastAsia="仿宋"/>
          <w:szCs w:val="32"/>
        </w:rPr>
        <w:t xml:space="preserve">2.学院（系、所）团委（团工委）审核团支部“推优”材料，对被推荐对象进行进一步考察，并对“推优”情况进行不少于5个工作日的公示，公示无异议后，填写《西北农林科技大学共青团推优入党汇总表》（附件2）并报校团委备案。 </w:t>
      </w:r>
    </w:p>
    <w:p>
      <w:pPr>
        <w:spacing w:line="560" w:lineRule="exact"/>
        <w:ind w:firstLine="640" w:firstLineChars="200"/>
        <w:rPr>
          <w:rFonts w:ascii="仿宋" w:hAnsi="仿宋" w:eastAsia="仿宋"/>
          <w:szCs w:val="32"/>
        </w:rPr>
      </w:pPr>
      <w:r>
        <w:rPr>
          <w:rFonts w:hint="eastAsia" w:ascii="仿宋" w:hAnsi="仿宋" w:eastAsia="仿宋"/>
          <w:szCs w:val="32"/>
        </w:rPr>
        <w:t>3. 学院（系、所）团委（团工委）将审核合格的学生团员向学院（系、所）学生党支部推荐，学生党支部确定其入党积极分子或党的发展对象身份后，由学院（系、所）团委（团工委）将“推优”结果及时向团支部通报。</w:t>
      </w:r>
    </w:p>
    <w:p>
      <w:pPr>
        <w:spacing w:line="560" w:lineRule="exact"/>
        <w:ind w:firstLine="643" w:firstLineChars="200"/>
        <w:rPr>
          <w:rFonts w:ascii="仿宋" w:hAnsi="仿宋" w:eastAsia="仿宋"/>
          <w:szCs w:val="32"/>
        </w:rPr>
      </w:pPr>
      <w:r>
        <w:rPr>
          <w:rFonts w:hint="eastAsia" w:ascii="仿宋" w:hAnsi="仿宋" w:eastAsia="仿宋"/>
          <w:b/>
          <w:szCs w:val="32"/>
        </w:rPr>
        <w:t xml:space="preserve">第十一条 </w:t>
      </w:r>
      <w:r>
        <w:rPr>
          <w:rFonts w:hint="eastAsia" w:ascii="仿宋" w:hAnsi="仿宋" w:eastAsia="仿宋"/>
          <w:szCs w:val="32"/>
        </w:rPr>
        <w:t>29至35周岁学生、18至35周岁教职工申请加入党组织，一般应听取所在单位团组织的意见。</w:t>
      </w:r>
    </w:p>
    <w:p>
      <w:pPr>
        <w:spacing w:line="560" w:lineRule="exact"/>
        <w:ind w:firstLine="643" w:firstLineChars="200"/>
        <w:rPr>
          <w:rFonts w:ascii="仿宋" w:hAnsi="仿宋" w:eastAsia="仿宋"/>
          <w:szCs w:val="32"/>
        </w:rPr>
      </w:pPr>
      <w:r>
        <w:rPr>
          <w:rFonts w:hint="eastAsia" w:ascii="仿宋" w:hAnsi="仿宋" w:eastAsia="仿宋"/>
          <w:b/>
          <w:szCs w:val="32"/>
        </w:rPr>
        <w:t>第十二条</w:t>
      </w:r>
      <w:r>
        <w:rPr>
          <w:rFonts w:hint="eastAsia" w:ascii="仿宋" w:hAnsi="仿宋" w:eastAsia="仿宋"/>
          <w:szCs w:val="32"/>
        </w:rPr>
        <w:t xml:space="preserve"> 少数民族团工委可向学生党支部推荐优秀少数民族学生，作为入党积极分子建议人选及党的发展对象建议人选。</w:t>
      </w:r>
    </w:p>
    <w:p>
      <w:pPr>
        <w:spacing w:line="560" w:lineRule="exact"/>
        <w:ind w:firstLine="643" w:firstLineChars="200"/>
        <w:rPr>
          <w:rFonts w:ascii="仿宋" w:hAnsi="仿宋" w:eastAsia="仿宋"/>
          <w:szCs w:val="32"/>
        </w:rPr>
      </w:pPr>
      <w:r>
        <w:rPr>
          <w:rFonts w:hint="eastAsia" w:ascii="仿宋" w:hAnsi="仿宋" w:eastAsia="仿宋"/>
          <w:b/>
          <w:szCs w:val="32"/>
        </w:rPr>
        <w:t xml:space="preserve">第十三条 </w:t>
      </w:r>
      <w:r>
        <w:rPr>
          <w:rFonts w:hint="eastAsia" w:ascii="仿宋" w:hAnsi="仿宋" w:eastAsia="仿宋"/>
          <w:szCs w:val="32"/>
        </w:rPr>
        <w:t>校团委负责汇总校级学生组织团支部的推荐结果，并向学院（系、所）党委（党总支）推荐，作为入党积极分子建议人选及党的发展对象建议人选。</w:t>
      </w:r>
    </w:p>
    <w:p>
      <w:pPr>
        <w:spacing w:line="560" w:lineRule="exact"/>
        <w:jc w:val="center"/>
        <w:rPr>
          <w:rFonts w:ascii="黑体" w:hAnsi="黑体" w:eastAsia="黑体"/>
          <w:szCs w:val="32"/>
        </w:rPr>
      </w:pPr>
      <w:r>
        <w:rPr>
          <w:rFonts w:hint="eastAsia" w:ascii="黑体" w:hAnsi="黑体" w:eastAsia="黑体"/>
          <w:szCs w:val="32"/>
        </w:rPr>
        <w:t>第四章  工作要求</w:t>
      </w:r>
    </w:p>
    <w:p>
      <w:pPr>
        <w:spacing w:line="560" w:lineRule="exact"/>
        <w:ind w:firstLine="643" w:firstLineChars="200"/>
        <w:rPr>
          <w:rFonts w:ascii="仿宋" w:hAnsi="仿宋" w:eastAsia="仿宋"/>
          <w:szCs w:val="32"/>
        </w:rPr>
      </w:pPr>
      <w:r>
        <w:rPr>
          <w:rFonts w:hint="eastAsia" w:ascii="仿宋" w:hAnsi="仿宋" w:eastAsia="仿宋"/>
          <w:b/>
          <w:szCs w:val="32"/>
        </w:rPr>
        <w:t xml:space="preserve">第十四条 </w:t>
      </w:r>
      <w:r>
        <w:rPr>
          <w:rFonts w:hint="eastAsia" w:ascii="仿宋" w:hAnsi="仿宋" w:eastAsia="仿宋"/>
          <w:szCs w:val="32"/>
        </w:rPr>
        <w:t>学校建立各级党团组织联合培养、教育入党积极分子的机制，相关单位应紧密配合、积极落实，以为党育人为“推优”工作目标，做好对优秀青年师生的政治鉴定和政治吸纳工作。</w:t>
      </w:r>
    </w:p>
    <w:p>
      <w:pPr>
        <w:spacing w:line="560" w:lineRule="exact"/>
        <w:ind w:firstLine="643" w:firstLineChars="200"/>
        <w:rPr>
          <w:rFonts w:ascii="仿宋" w:hAnsi="仿宋" w:eastAsia="仿宋"/>
          <w:szCs w:val="32"/>
        </w:rPr>
      </w:pPr>
      <w:r>
        <w:rPr>
          <w:rFonts w:hint="eastAsia" w:ascii="仿宋" w:hAnsi="仿宋" w:eastAsia="仿宋"/>
          <w:b/>
          <w:szCs w:val="32"/>
        </w:rPr>
        <w:t xml:space="preserve">第十五条 </w:t>
      </w:r>
      <w:r>
        <w:rPr>
          <w:rFonts w:hint="eastAsia" w:ascii="仿宋" w:hAnsi="仿宋" w:eastAsia="仿宋"/>
          <w:szCs w:val="32"/>
        </w:rPr>
        <w:t xml:space="preserve">各学院（系、所）团委（团工委）应加强对“推优”入党工作的统筹谋划,每年年底向本级党委（党总支）汇报“推优”工作情况。 </w:t>
      </w:r>
    </w:p>
    <w:p>
      <w:pPr>
        <w:spacing w:line="560" w:lineRule="exact"/>
        <w:ind w:firstLine="643" w:firstLineChars="200"/>
        <w:rPr>
          <w:rFonts w:ascii="仿宋" w:hAnsi="仿宋" w:eastAsia="仿宋"/>
          <w:szCs w:val="32"/>
        </w:rPr>
      </w:pPr>
      <w:r>
        <w:rPr>
          <w:rFonts w:hint="eastAsia" w:ascii="仿宋" w:hAnsi="仿宋" w:eastAsia="仿宋"/>
          <w:b/>
          <w:szCs w:val="32"/>
        </w:rPr>
        <w:t xml:space="preserve">第十六条 </w:t>
      </w:r>
      <w:r>
        <w:rPr>
          <w:rFonts w:hint="eastAsia" w:ascii="仿宋" w:hAnsi="仿宋" w:eastAsia="仿宋"/>
          <w:szCs w:val="32"/>
        </w:rPr>
        <w:t>各级团组织要严格把握推荐对象的基本条件，严禁徇私舞弊、弄虚作假，对推荐人每半年考察一次。对于违反纪律的相关责任人，取消其“推优”资格并进行批评教育和纪律处分。</w:t>
      </w:r>
    </w:p>
    <w:p>
      <w:pPr>
        <w:spacing w:line="560" w:lineRule="exact"/>
        <w:ind w:firstLine="643" w:firstLineChars="200"/>
        <w:rPr>
          <w:rFonts w:ascii="仿宋" w:hAnsi="仿宋" w:eastAsia="仿宋"/>
          <w:szCs w:val="32"/>
        </w:rPr>
      </w:pPr>
      <w:r>
        <w:rPr>
          <w:rFonts w:hint="eastAsia" w:ascii="仿宋" w:hAnsi="仿宋" w:eastAsia="仿宋"/>
          <w:b/>
          <w:szCs w:val="32"/>
        </w:rPr>
        <w:t xml:space="preserve">第十七条 </w:t>
      </w:r>
      <w:r>
        <w:rPr>
          <w:rFonts w:hint="eastAsia" w:ascii="仿宋" w:hAnsi="仿宋" w:eastAsia="仿宋"/>
          <w:szCs w:val="32"/>
        </w:rPr>
        <w:t>“推优”工作开展情况作为检查和考核基层团组织建设的重要内容之一，纳入共青团工作考评体系。</w:t>
      </w:r>
    </w:p>
    <w:p>
      <w:pPr>
        <w:spacing w:line="560" w:lineRule="exact"/>
        <w:jc w:val="center"/>
        <w:rPr>
          <w:rFonts w:ascii="黑体" w:hAnsi="黑体" w:eastAsia="黑体"/>
          <w:szCs w:val="32"/>
        </w:rPr>
      </w:pPr>
      <w:r>
        <w:rPr>
          <w:rFonts w:hint="eastAsia" w:ascii="黑体" w:hAnsi="黑体" w:eastAsia="黑体"/>
          <w:szCs w:val="32"/>
        </w:rPr>
        <w:t>第五章  附 则</w:t>
      </w:r>
    </w:p>
    <w:p>
      <w:pPr>
        <w:spacing w:line="560" w:lineRule="exact"/>
        <w:ind w:firstLine="643" w:firstLineChars="200"/>
        <w:rPr>
          <w:rFonts w:ascii="仿宋" w:hAnsi="仿宋" w:eastAsia="仿宋"/>
          <w:szCs w:val="32"/>
        </w:rPr>
      </w:pPr>
      <w:r>
        <w:rPr>
          <w:rFonts w:hint="eastAsia" w:ascii="仿宋" w:hAnsi="仿宋" w:eastAsia="仿宋"/>
          <w:b/>
          <w:szCs w:val="32"/>
        </w:rPr>
        <w:t xml:space="preserve">第十八条 </w:t>
      </w:r>
      <w:r>
        <w:rPr>
          <w:rFonts w:hint="eastAsia" w:ascii="仿宋" w:hAnsi="仿宋" w:eastAsia="仿宋"/>
          <w:szCs w:val="32"/>
        </w:rPr>
        <w:t>本办法由校团委负责解释。</w:t>
      </w:r>
    </w:p>
    <w:p>
      <w:pPr>
        <w:spacing w:line="560" w:lineRule="exact"/>
        <w:ind w:firstLine="643" w:firstLineChars="200"/>
        <w:rPr>
          <w:rFonts w:hint="eastAsia" w:ascii="仿宋" w:hAnsi="仿宋" w:eastAsia="仿宋"/>
          <w:szCs w:val="32"/>
        </w:rPr>
      </w:pPr>
      <w:r>
        <w:rPr>
          <w:rFonts w:hint="eastAsia" w:ascii="仿宋" w:hAnsi="仿宋" w:eastAsia="仿宋"/>
          <w:b/>
          <w:szCs w:val="32"/>
        </w:rPr>
        <w:t>第十九条</w:t>
      </w:r>
      <w:r>
        <w:rPr>
          <w:rFonts w:hint="eastAsia" w:ascii="仿宋" w:hAnsi="仿宋" w:eastAsia="仿宋"/>
          <w:szCs w:val="32"/>
        </w:rPr>
        <w:t xml:space="preserve"> 本办法自发布之日起实施。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724C87"/>
    <w:rsid w:val="07F1330E"/>
    <w:rsid w:val="2F724C87"/>
    <w:rsid w:val="43257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2020-09-27T01:44:00Z</dcterms:created>
  <dc:creator>lenovo</dc:creator>
  <cp:lastModifiedBy>lenovo</cp:lastModifiedBy>
  <dcterms:modified xsi:type="dcterms:W3CDTF">2020-09-27T03:14:44Z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