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附件3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</w:t>
      </w:r>
      <w:r>
        <w:rPr>
          <w:rFonts w:ascii="黑体" w:hAnsi="黑体" w:eastAsia="黑体" w:cs="MS Mincho"/>
          <w:sz w:val="36"/>
          <w:szCs w:val="36"/>
        </w:rPr>
        <w:t>五四红旗团支部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219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3623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322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362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132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713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86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7138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44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院团委意见：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4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附件4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团员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5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36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316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131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634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634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634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6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634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74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8261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309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68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323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2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附件5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</w:t>
      </w:r>
      <w:r>
        <w:rPr>
          <w:rFonts w:hint="eastAsia" w:ascii="黑体" w:hAnsi="黑体" w:eastAsia="黑体" w:cs="MS Mincho"/>
          <w:sz w:val="36"/>
          <w:szCs w:val="36"/>
        </w:rPr>
        <w:t>干部”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5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36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316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131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634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634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634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6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634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74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8261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309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68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323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2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附件6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“青年战‘疫’优秀志愿者”</w:t>
      </w:r>
      <w:r>
        <w:rPr>
          <w:rFonts w:ascii="黑体" w:hAnsi="黑体" w:eastAsia="黑体" w:cs="MS Mincho"/>
          <w:sz w:val="36"/>
          <w:szCs w:val="36"/>
        </w:rPr>
        <w:br w:type="textWrapping"/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60"/>
        <w:gridCol w:w="1572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572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36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316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 源 地</w:t>
            </w:r>
          </w:p>
        </w:tc>
        <w:tc>
          <w:tcPr>
            <w:tcW w:w="131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7" w:hRule="atLeast"/>
          <w:jc w:val="center"/>
        </w:trPr>
        <w:tc>
          <w:tcPr>
            <w:tcW w:w="115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战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“疫”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7845" w:type="dxa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4A4A4"/>
                <w:sz w:val="28"/>
                <w:szCs w:val="28"/>
              </w:rPr>
              <w:t>（1000字内，可附页）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309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68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323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附件7</w:t>
      </w:r>
    </w:p>
    <w:p>
      <w:pPr>
        <w:spacing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先进集体汇总表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644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  号</w:t>
            </w:r>
          </w:p>
        </w:tc>
        <w:tc>
          <w:tcPr>
            <w:tcW w:w="464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集体名称</w:t>
            </w: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</w:rPr>
        <w:t>注：申报类别填写格式为：五四红旗团委、五四红旗团支部</w:t>
      </w:r>
    </w:p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附件8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先进个人汇总表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81"/>
        <w:gridCol w:w="1037"/>
        <w:gridCol w:w="1107"/>
        <w:gridCol w:w="493"/>
        <w:gridCol w:w="493"/>
        <w:gridCol w:w="722"/>
        <w:gridCol w:w="1232"/>
        <w:gridCol w:w="111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  号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是否党员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成绩排名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四六级</w:t>
            </w:r>
          </w:p>
          <w:p>
            <w:pPr>
              <w:ind w:left="-100" w:leftChars="-50" w:right="-100" w:rightChars="-50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通过情况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ind w:firstLine="118" w:firstLineChars="4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华文仿宋" w:hAnsi="华文仿宋" w:eastAsia="华文仿宋"/>
          <w:b/>
          <w:sz w:val="24"/>
        </w:rPr>
        <w:t>注：申报类别填写格式为优秀共青团干部、优秀共青团员、优秀志愿者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1E8C2EC3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712</Words>
  <Characters>755</Characters>
  <Lines>83</Lines>
  <Paragraphs>122</Paragraphs>
  <TotalTime>12</TotalTime>
  <ScaleCrop>false</ScaleCrop>
  <LinksUpToDate>false</LinksUpToDate>
  <CharactersWithSpaces>1345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2020-04-15T02:02:00Z</dcterms:created>
  <dc:creator>PC001</dc:creator>
  <cp:lastModifiedBy>旒～殇</cp:lastModifiedBy>
  <cp:lastPrinted>2020-04-14T00:25:00Z</cp:lastPrinted>
  <dcterms:modified xsi:type="dcterms:W3CDTF">2020-04-16T03:42:50Z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