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505" w:rsidRDefault="004306B2" w:rsidP="007F331D">
      <w:pPr>
        <w:spacing w:afterLines="50" w:after="156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人文社会发展学院2020年行政工作要点</w:t>
      </w:r>
    </w:p>
    <w:p w:rsidR="007F331D" w:rsidRDefault="004306B2" w:rsidP="007F331D">
      <w:pPr>
        <w:spacing w:line="540" w:lineRule="exact"/>
        <w:ind w:firstLineChars="200" w:firstLine="640"/>
        <w:rPr>
          <w:rFonts w:ascii="仿宋" w:eastAsia="仿宋" w:hAnsi="仿宋" w:cs="宋体"/>
          <w:bCs/>
          <w:sz w:val="32"/>
          <w:szCs w:val="32"/>
        </w:rPr>
      </w:pPr>
      <w:r w:rsidRPr="00ED12F1">
        <w:rPr>
          <w:rFonts w:ascii="仿宋" w:eastAsia="仿宋" w:hAnsi="仿宋" w:cs="宋体" w:hint="eastAsia"/>
          <w:bCs/>
          <w:sz w:val="32"/>
          <w:szCs w:val="32"/>
        </w:rPr>
        <w:t>2020年是学院十三五规划“收官”之年，也是学院十四五“</w:t>
      </w:r>
      <w:r w:rsidR="0074483E" w:rsidRPr="00ED12F1">
        <w:rPr>
          <w:rFonts w:ascii="仿宋" w:eastAsia="仿宋" w:hAnsi="仿宋" w:cs="宋体" w:hint="eastAsia"/>
          <w:bCs/>
          <w:sz w:val="32"/>
          <w:szCs w:val="32"/>
        </w:rPr>
        <w:t>启动</w:t>
      </w:r>
      <w:r w:rsidRPr="00ED12F1">
        <w:rPr>
          <w:rFonts w:ascii="仿宋" w:eastAsia="仿宋" w:hAnsi="仿宋" w:cs="宋体" w:hint="eastAsia"/>
          <w:bCs/>
          <w:sz w:val="32"/>
          <w:szCs w:val="32"/>
        </w:rPr>
        <w:t>”年</w:t>
      </w:r>
      <w:r w:rsidR="0074483E" w:rsidRPr="00ED12F1">
        <w:rPr>
          <w:rFonts w:ascii="仿宋" w:eastAsia="仿宋" w:hAnsi="仿宋" w:cs="宋体" w:hint="eastAsia"/>
          <w:bCs/>
          <w:sz w:val="32"/>
          <w:szCs w:val="32"/>
        </w:rPr>
        <w:t>。</w:t>
      </w:r>
      <w:r w:rsidRPr="00ED12F1">
        <w:rPr>
          <w:rFonts w:ascii="仿宋" w:eastAsia="仿宋" w:hAnsi="仿宋" w:cs="宋体" w:hint="eastAsia"/>
          <w:bCs/>
          <w:sz w:val="32"/>
          <w:szCs w:val="32"/>
        </w:rPr>
        <w:t>学院工作的总体思路是：以习近平新时代中国特色社会主义思想为指导，</w:t>
      </w:r>
      <w:r w:rsidR="00C03134">
        <w:rPr>
          <w:rFonts w:ascii="仿宋" w:eastAsia="仿宋" w:hAnsi="仿宋" w:cs="宋体" w:hint="eastAsia"/>
          <w:bCs/>
          <w:sz w:val="32"/>
          <w:szCs w:val="32"/>
        </w:rPr>
        <w:t>全面贯彻党的教育方针</w:t>
      </w:r>
      <w:r w:rsidRPr="00ED12F1">
        <w:rPr>
          <w:rFonts w:ascii="仿宋" w:eastAsia="仿宋" w:hAnsi="仿宋" w:cs="宋体" w:hint="eastAsia"/>
          <w:bCs/>
          <w:sz w:val="32"/>
          <w:szCs w:val="32"/>
        </w:rPr>
        <w:t>，</w:t>
      </w:r>
      <w:r w:rsidR="00C54680" w:rsidRPr="00ED12F1">
        <w:rPr>
          <w:rFonts w:ascii="仿宋" w:eastAsia="仿宋" w:hAnsi="仿宋" w:cs="宋体" w:hint="eastAsia"/>
          <w:bCs/>
          <w:sz w:val="32"/>
          <w:szCs w:val="32"/>
        </w:rPr>
        <w:t>围绕学校“治理体系和治理能力提升”</w:t>
      </w:r>
      <w:r w:rsidRPr="00ED12F1">
        <w:rPr>
          <w:rFonts w:ascii="仿宋" w:eastAsia="仿宋" w:hAnsi="仿宋" w:cs="宋体" w:hint="eastAsia"/>
          <w:bCs/>
          <w:sz w:val="32"/>
          <w:szCs w:val="32"/>
        </w:rPr>
        <w:t>工作主题，全力打赢校园疫情防控阻击战，</w:t>
      </w:r>
      <w:r w:rsidR="007F331D">
        <w:rPr>
          <w:rFonts w:ascii="仿宋" w:eastAsia="仿宋" w:hAnsi="仿宋" w:cs="宋体" w:hint="eastAsia"/>
          <w:bCs/>
          <w:sz w:val="32"/>
          <w:szCs w:val="32"/>
        </w:rPr>
        <w:t>深入</w:t>
      </w:r>
      <w:r w:rsidR="007F331D" w:rsidRPr="00ED12F1">
        <w:rPr>
          <w:rFonts w:ascii="仿宋" w:eastAsia="仿宋" w:hAnsi="仿宋" w:cs="宋体" w:hint="eastAsia"/>
          <w:bCs/>
          <w:sz w:val="32"/>
          <w:szCs w:val="32"/>
        </w:rPr>
        <w:t>总结</w:t>
      </w:r>
      <w:r w:rsidR="007F331D">
        <w:rPr>
          <w:rFonts w:ascii="仿宋" w:eastAsia="仿宋" w:hAnsi="仿宋" w:cs="宋体" w:hint="eastAsia"/>
          <w:bCs/>
          <w:sz w:val="32"/>
          <w:szCs w:val="32"/>
        </w:rPr>
        <w:t>学院</w:t>
      </w:r>
      <w:r w:rsidR="007F331D" w:rsidRPr="00ED12F1">
        <w:rPr>
          <w:rFonts w:ascii="仿宋" w:eastAsia="仿宋" w:hAnsi="仿宋" w:cs="宋体" w:hint="eastAsia"/>
          <w:bCs/>
          <w:sz w:val="32"/>
          <w:szCs w:val="32"/>
        </w:rPr>
        <w:t>“十三五”规划执行情况，</w:t>
      </w:r>
      <w:r w:rsidR="007F331D">
        <w:rPr>
          <w:rFonts w:ascii="仿宋" w:eastAsia="仿宋" w:hAnsi="仿宋" w:cs="宋体" w:hint="eastAsia"/>
          <w:bCs/>
          <w:sz w:val="32"/>
          <w:szCs w:val="32"/>
        </w:rPr>
        <w:t>认真编制</w:t>
      </w:r>
      <w:r w:rsidR="007F331D" w:rsidRPr="00ED12F1">
        <w:rPr>
          <w:rFonts w:ascii="仿宋" w:eastAsia="仿宋" w:hAnsi="仿宋" w:cs="宋体" w:hint="eastAsia"/>
          <w:bCs/>
          <w:sz w:val="32"/>
          <w:szCs w:val="32"/>
        </w:rPr>
        <w:t>“十四五”</w:t>
      </w:r>
      <w:r w:rsidR="007F331D">
        <w:rPr>
          <w:rFonts w:ascii="仿宋" w:eastAsia="仿宋" w:hAnsi="仿宋" w:cs="宋体" w:hint="eastAsia"/>
          <w:bCs/>
          <w:sz w:val="32"/>
          <w:szCs w:val="32"/>
        </w:rPr>
        <w:t>事业发展</w:t>
      </w:r>
      <w:r w:rsidR="007F331D" w:rsidRPr="00ED12F1">
        <w:rPr>
          <w:rFonts w:ascii="仿宋" w:eastAsia="仿宋" w:hAnsi="仿宋" w:cs="宋体" w:hint="eastAsia"/>
          <w:bCs/>
          <w:sz w:val="32"/>
          <w:szCs w:val="32"/>
        </w:rPr>
        <w:t>规划</w:t>
      </w:r>
      <w:r w:rsidR="007F331D">
        <w:rPr>
          <w:rFonts w:ascii="仿宋" w:eastAsia="仿宋" w:hAnsi="仿宋" w:cs="宋体" w:hint="eastAsia"/>
          <w:bCs/>
          <w:sz w:val="32"/>
          <w:szCs w:val="32"/>
        </w:rPr>
        <w:t>，</w:t>
      </w:r>
      <w:r w:rsidR="00E9429A">
        <w:rPr>
          <w:rFonts w:ascii="仿宋" w:eastAsia="仿宋" w:hAnsi="仿宋" w:cs="宋体" w:hint="eastAsia"/>
          <w:bCs/>
          <w:sz w:val="32"/>
          <w:szCs w:val="32"/>
        </w:rPr>
        <w:t>持续推进一流本科教育和</w:t>
      </w:r>
      <w:r w:rsidRPr="00ED12F1">
        <w:rPr>
          <w:rFonts w:ascii="仿宋" w:eastAsia="仿宋" w:hAnsi="仿宋" w:cs="宋体" w:hint="eastAsia"/>
          <w:bCs/>
          <w:sz w:val="32"/>
          <w:szCs w:val="32"/>
        </w:rPr>
        <w:t>“新文科”建设，切实推动我校人文社科特色发展</w:t>
      </w:r>
      <w:r w:rsidR="00C54680" w:rsidRPr="00ED12F1">
        <w:rPr>
          <w:rFonts w:ascii="仿宋" w:eastAsia="仿宋" w:hAnsi="仿宋" w:cs="宋体" w:hint="eastAsia"/>
          <w:bCs/>
          <w:sz w:val="32"/>
          <w:szCs w:val="32"/>
        </w:rPr>
        <w:t>，在新起点上谱写学院转型发展新篇章</w:t>
      </w:r>
      <w:r w:rsidRPr="00ED12F1">
        <w:rPr>
          <w:rFonts w:ascii="仿宋" w:eastAsia="仿宋" w:hAnsi="仿宋" w:cs="宋体" w:hint="eastAsia"/>
          <w:bCs/>
          <w:sz w:val="32"/>
          <w:szCs w:val="32"/>
        </w:rPr>
        <w:t>。</w:t>
      </w:r>
    </w:p>
    <w:p w:rsidR="00333985" w:rsidRPr="00ED12F1" w:rsidRDefault="004306B2" w:rsidP="007F331D">
      <w:pPr>
        <w:spacing w:line="540" w:lineRule="exact"/>
        <w:ind w:firstLineChars="200" w:firstLine="643"/>
        <w:rPr>
          <w:rFonts w:ascii="仿宋" w:eastAsia="仿宋" w:hAnsi="仿宋" w:cs="宋体"/>
          <w:bCs/>
          <w:sz w:val="32"/>
          <w:szCs w:val="32"/>
        </w:rPr>
      </w:pPr>
      <w:r w:rsidRPr="00ED12F1">
        <w:rPr>
          <w:rFonts w:ascii="仿宋" w:eastAsia="仿宋" w:hAnsi="仿宋" w:cs="Times New Roman" w:hint="eastAsia"/>
          <w:b/>
          <w:bCs/>
          <w:sz w:val="32"/>
          <w:szCs w:val="32"/>
        </w:rPr>
        <w:t>一、以政治建设为统领，强化党委政治核心作用</w:t>
      </w:r>
    </w:p>
    <w:p w:rsidR="00CA3A1F" w:rsidRPr="00CA3A1F" w:rsidRDefault="00EC2591" w:rsidP="007F331D">
      <w:pPr>
        <w:spacing w:line="540" w:lineRule="exact"/>
        <w:ind w:firstLineChars="200" w:firstLine="643"/>
        <w:rPr>
          <w:rFonts w:ascii="仿宋" w:eastAsia="仿宋" w:hAnsi="仿宋" w:cs="宋体"/>
          <w:bCs/>
          <w:sz w:val="32"/>
          <w:szCs w:val="32"/>
        </w:rPr>
      </w:pPr>
      <w:r w:rsidRPr="00CA3A1F">
        <w:rPr>
          <w:rFonts w:ascii="仿宋" w:eastAsia="仿宋" w:hAnsi="仿宋" w:cs="宋体" w:hint="eastAsia"/>
          <w:b/>
          <w:bCs/>
          <w:sz w:val="32"/>
          <w:szCs w:val="32"/>
        </w:rPr>
        <w:t>1.加强理论学习，提高政治站位。</w:t>
      </w:r>
      <w:r w:rsidR="00E6689B" w:rsidRPr="00ED12F1">
        <w:rPr>
          <w:rFonts w:ascii="仿宋" w:eastAsia="仿宋" w:hAnsi="仿宋" w:cs="宋体" w:hint="eastAsia"/>
          <w:bCs/>
          <w:sz w:val="32"/>
          <w:szCs w:val="32"/>
        </w:rPr>
        <w:t>邀请校内外专家</w:t>
      </w:r>
      <w:r w:rsidR="00785EB8">
        <w:rPr>
          <w:rFonts w:ascii="仿宋" w:eastAsia="仿宋" w:hAnsi="仿宋" w:cs="宋体" w:hint="eastAsia"/>
          <w:bCs/>
          <w:sz w:val="32"/>
          <w:szCs w:val="32"/>
        </w:rPr>
        <w:t>开展</w:t>
      </w:r>
      <w:r w:rsidR="00E6689B" w:rsidRPr="00ED12F1">
        <w:rPr>
          <w:rFonts w:ascii="仿宋" w:eastAsia="仿宋" w:hAnsi="仿宋" w:cs="宋体" w:hint="eastAsia"/>
          <w:bCs/>
          <w:sz w:val="32"/>
          <w:szCs w:val="32"/>
        </w:rPr>
        <w:t>专题辅导报告，</w:t>
      </w:r>
      <w:r w:rsidR="00785EB8">
        <w:rPr>
          <w:rFonts w:ascii="仿宋" w:eastAsia="仿宋" w:hAnsi="仿宋" w:cs="宋体" w:hint="eastAsia"/>
          <w:bCs/>
          <w:sz w:val="32"/>
          <w:szCs w:val="32"/>
        </w:rPr>
        <w:t>认真</w:t>
      </w:r>
      <w:r w:rsidR="00617401">
        <w:rPr>
          <w:rFonts w:ascii="仿宋" w:eastAsia="仿宋" w:hAnsi="仿宋" w:cs="宋体" w:hint="eastAsia"/>
          <w:bCs/>
          <w:sz w:val="32"/>
          <w:szCs w:val="32"/>
        </w:rPr>
        <w:t>组织开展师生政治理论学习活动,</w:t>
      </w:r>
      <w:r w:rsidR="00785EB8">
        <w:rPr>
          <w:rFonts w:ascii="仿宋" w:eastAsia="仿宋" w:hAnsi="仿宋" w:cs="宋体" w:hint="eastAsia"/>
          <w:bCs/>
          <w:sz w:val="32"/>
          <w:szCs w:val="32"/>
        </w:rPr>
        <w:t>深入</w:t>
      </w:r>
      <w:r w:rsidR="00E6689B" w:rsidRPr="00ED12F1">
        <w:rPr>
          <w:rFonts w:ascii="仿宋" w:eastAsia="仿宋" w:hAnsi="仿宋" w:cs="宋体" w:hint="eastAsia"/>
          <w:bCs/>
          <w:sz w:val="32"/>
          <w:szCs w:val="32"/>
        </w:rPr>
        <w:t>学习领会习近平新时代</w:t>
      </w:r>
      <w:r w:rsidR="00617401">
        <w:rPr>
          <w:rFonts w:ascii="仿宋" w:eastAsia="仿宋" w:hAnsi="仿宋" w:cs="宋体" w:hint="eastAsia"/>
          <w:bCs/>
          <w:sz w:val="32"/>
          <w:szCs w:val="32"/>
        </w:rPr>
        <w:t>中国特色社会主义思想</w:t>
      </w:r>
      <w:r w:rsidR="00785EB8">
        <w:rPr>
          <w:rFonts w:ascii="仿宋" w:eastAsia="仿宋" w:hAnsi="仿宋" w:cs="宋体" w:hint="eastAsia"/>
          <w:bCs/>
          <w:sz w:val="32"/>
          <w:szCs w:val="32"/>
        </w:rPr>
        <w:t>，</w:t>
      </w:r>
      <w:r w:rsidR="00CA3A1F" w:rsidRPr="00CA3A1F">
        <w:rPr>
          <w:rFonts w:ascii="仿宋" w:eastAsia="仿宋" w:hAnsi="仿宋" w:cs="宋体" w:hint="eastAsia"/>
          <w:bCs/>
          <w:sz w:val="32"/>
          <w:szCs w:val="32"/>
        </w:rPr>
        <w:t>持续推进学习往深里走、往心里走、往实里走</w:t>
      </w:r>
      <w:r w:rsidR="00CA3A1F">
        <w:rPr>
          <w:rFonts w:ascii="仿宋" w:eastAsia="仿宋" w:hAnsi="仿宋" w:cs="宋体" w:hint="eastAsia"/>
          <w:bCs/>
          <w:sz w:val="32"/>
          <w:szCs w:val="32"/>
        </w:rPr>
        <w:t>。</w:t>
      </w:r>
    </w:p>
    <w:p w:rsidR="00785EB8" w:rsidRPr="00785EB8" w:rsidRDefault="00EC2591" w:rsidP="007F331D">
      <w:pPr>
        <w:spacing w:line="540" w:lineRule="exact"/>
        <w:ind w:firstLineChars="200" w:firstLine="643"/>
        <w:rPr>
          <w:rFonts w:ascii="仿宋" w:eastAsia="仿宋" w:hAnsi="仿宋" w:cs="宋体"/>
          <w:bCs/>
          <w:sz w:val="32"/>
          <w:szCs w:val="32"/>
        </w:rPr>
      </w:pPr>
      <w:r w:rsidRPr="00CA3A1F">
        <w:rPr>
          <w:rFonts w:ascii="仿宋" w:eastAsia="仿宋" w:hAnsi="仿宋" w:cs="宋体" w:hint="eastAsia"/>
          <w:b/>
          <w:bCs/>
          <w:sz w:val="32"/>
          <w:szCs w:val="32"/>
        </w:rPr>
        <w:t>2</w:t>
      </w:r>
      <w:r w:rsidR="00CA3A1F" w:rsidRPr="00CA3A1F">
        <w:rPr>
          <w:rFonts w:ascii="仿宋" w:eastAsia="仿宋" w:hAnsi="仿宋" w:cs="宋体" w:hint="eastAsia"/>
          <w:b/>
          <w:bCs/>
          <w:sz w:val="32"/>
          <w:szCs w:val="32"/>
        </w:rPr>
        <w:t>.凝聚思想共识，</w:t>
      </w:r>
      <w:r w:rsidR="00CA3A1F">
        <w:rPr>
          <w:rFonts w:ascii="仿宋" w:eastAsia="仿宋" w:hAnsi="仿宋" w:cs="宋体" w:hint="eastAsia"/>
          <w:b/>
          <w:bCs/>
          <w:sz w:val="32"/>
          <w:szCs w:val="32"/>
        </w:rPr>
        <w:t>引领学院发展。</w:t>
      </w:r>
      <w:r w:rsidR="00785EB8">
        <w:rPr>
          <w:rFonts w:ascii="仿宋" w:eastAsia="仿宋" w:hAnsi="仿宋" w:cs="宋体" w:hint="eastAsia"/>
          <w:bCs/>
          <w:sz w:val="32"/>
          <w:szCs w:val="32"/>
        </w:rPr>
        <w:t>积极</w:t>
      </w:r>
      <w:r w:rsidR="001E2DA8">
        <w:rPr>
          <w:rFonts w:ascii="仿宋" w:eastAsia="仿宋" w:hAnsi="仿宋" w:cs="宋体" w:hint="eastAsia"/>
          <w:bCs/>
          <w:sz w:val="32"/>
          <w:szCs w:val="32"/>
        </w:rPr>
        <w:t>对接国家战略需求，围绕学校</w:t>
      </w:r>
      <w:r w:rsidR="00CA3A1F">
        <w:rPr>
          <w:rFonts w:ascii="仿宋" w:eastAsia="仿宋" w:hAnsi="仿宋" w:cs="宋体" w:hint="eastAsia"/>
          <w:bCs/>
          <w:sz w:val="32"/>
          <w:szCs w:val="32"/>
        </w:rPr>
        <w:t>“12345”</w:t>
      </w:r>
      <w:r w:rsidR="001E2DA8">
        <w:rPr>
          <w:rFonts w:ascii="仿宋" w:eastAsia="仿宋" w:hAnsi="仿宋" w:cs="宋体" w:hint="eastAsia"/>
          <w:bCs/>
          <w:sz w:val="32"/>
          <w:szCs w:val="32"/>
        </w:rPr>
        <w:t>发展</w:t>
      </w:r>
      <w:r w:rsidR="00785EB8">
        <w:rPr>
          <w:rFonts w:ascii="仿宋" w:eastAsia="仿宋" w:hAnsi="仿宋" w:cs="宋体" w:hint="eastAsia"/>
          <w:bCs/>
          <w:sz w:val="32"/>
          <w:szCs w:val="32"/>
        </w:rPr>
        <w:t>思路，</w:t>
      </w:r>
      <w:r w:rsidR="00617401">
        <w:rPr>
          <w:rFonts w:ascii="仿宋" w:eastAsia="仿宋" w:hAnsi="仿宋" w:cs="宋体" w:hint="eastAsia"/>
          <w:bCs/>
          <w:sz w:val="32"/>
          <w:szCs w:val="32"/>
        </w:rPr>
        <w:t>充分发挥</w:t>
      </w:r>
      <w:r w:rsidR="00E6689B" w:rsidRPr="00ED12F1">
        <w:rPr>
          <w:rFonts w:ascii="仿宋" w:eastAsia="仿宋" w:hAnsi="仿宋" w:cs="宋体" w:hint="eastAsia"/>
          <w:bCs/>
          <w:sz w:val="32"/>
          <w:szCs w:val="32"/>
        </w:rPr>
        <w:t>党支部战斗堡垒作用</w:t>
      </w:r>
      <w:r w:rsidR="00617401">
        <w:rPr>
          <w:rFonts w:ascii="仿宋" w:eastAsia="仿宋" w:hAnsi="仿宋" w:cs="宋体" w:hint="eastAsia"/>
          <w:bCs/>
          <w:sz w:val="32"/>
          <w:szCs w:val="32"/>
        </w:rPr>
        <w:t>和</w:t>
      </w:r>
      <w:r w:rsidR="00E6689B" w:rsidRPr="00ED12F1">
        <w:rPr>
          <w:rFonts w:ascii="仿宋" w:eastAsia="仿宋" w:hAnsi="仿宋" w:cs="宋体" w:hint="eastAsia"/>
          <w:bCs/>
          <w:sz w:val="32"/>
          <w:szCs w:val="32"/>
        </w:rPr>
        <w:t>党员先锋模范作用，</w:t>
      </w:r>
      <w:r w:rsidR="001E2DA8">
        <w:rPr>
          <w:rFonts w:ascii="仿宋" w:eastAsia="仿宋" w:hAnsi="仿宋" w:cs="宋体" w:hint="eastAsia"/>
          <w:bCs/>
          <w:sz w:val="32"/>
          <w:szCs w:val="32"/>
        </w:rPr>
        <w:t>统一思想、凝心聚力，</w:t>
      </w:r>
      <w:r w:rsidR="00CA3A1F">
        <w:rPr>
          <w:rFonts w:ascii="仿宋" w:eastAsia="仿宋" w:hAnsi="仿宋" w:cs="宋体" w:hint="eastAsia"/>
          <w:bCs/>
          <w:sz w:val="32"/>
          <w:szCs w:val="32"/>
        </w:rPr>
        <w:t>确保</w:t>
      </w:r>
      <w:r w:rsidR="002B18BB">
        <w:rPr>
          <w:rFonts w:ascii="仿宋" w:eastAsia="仿宋" w:hAnsi="仿宋" w:cs="宋体" w:hint="eastAsia"/>
          <w:bCs/>
          <w:sz w:val="32"/>
          <w:szCs w:val="32"/>
        </w:rPr>
        <w:t>学院</w:t>
      </w:r>
      <w:r w:rsidR="00785EB8">
        <w:rPr>
          <w:rFonts w:ascii="仿宋" w:eastAsia="仿宋" w:hAnsi="仿宋" w:cs="宋体" w:hint="eastAsia"/>
          <w:bCs/>
          <w:sz w:val="32"/>
          <w:szCs w:val="32"/>
        </w:rPr>
        <w:t>师生全面投入各项事业建设，</w:t>
      </w:r>
      <w:r w:rsidR="00CA3A1F">
        <w:rPr>
          <w:rFonts w:ascii="仿宋" w:eastAsia="仿宋" w:hAnsi="仿宋" w:cs="宋体" w:hint="eastAsia"/>
          <w:bCs/>
          <w:sz w:val="32"/>
          <w:szCs w:val="32"/>
        </w:rPr>
        <w:t>实现</w:t>
      </w:r>
      <w:r w:rsidR="00617401">
        <w:rPr>
          <w:rFonts w:ascii="仿宋" w:eastAsia="仿宋" w:hAnsi="仿宋" w:cs="宋体" w:hint="eastAsia"/>
          <w:bCs/>
          <w:sz w:val="32"/>
          <w:szCs w:val="32"/>
        </w:rPr>
        <w:t>学院又好又快发展。</w:t>
      </w:r>
    </w:p>
    <w:p w:rsidR="00333985" w:rsidRPr="00ED12F1" w:rsidRDefault="004306B2" w:rsidP="007F331D">
      <w:pPr>
        <w:spacing w:line="540" w:lineRule="exact"/>
        <w:ind w:firstLineChars="200" w:firstLine="643"/>
        <w:rPr>
          <w:rFonts w:ascii="仿宋" w:eastAsia="仿宋" w:hAnsi="仿宋" w:cs="宋体"/>
          <w:bCs/>
          <w:sz w:val="32"/>
          <w:szCs w:val="32"/>
        </w:rPr>
      </w:pPr>
      <w:r w:rsidRPr="00ED12F1">
        <w:rPr>
          <w:rFonts w:ascii="仿宋" w:eastAsia="仿宋" w:hAnsi="仿宋" w:cs="Times New Roman" w:hint="eastAsia"/>
          <w:b/>
          <w:bCs/>
          <w:sz w:val="32"/>
          <w:szCs w:val="32"/>
        </w:rPr>
        <w:t>二、</w:t>
      </w:r>
      <w:r w:rsidR="00305562">
        <w:rPr>
          <w:rFonts w:ascii="仿宋" w:eastAsia="仿宋" w:hAnsi="仿宋" w:cs="Times New Roman" w:hint="eastAsia"/>
          <w:b/>
          <w:bCs/>
          <w:sz w:val="32"/>
          <w:szCs w:val="32"/>
        </w:rPr>
        <w:t>完善治理体系</w:t>
      </w:r>
      <w:r w:rsidRPr="00ED12F1">
        <w:rPr>
          <w:rFonts w:ascii="仿宋" w:eastAsia="仿宋" w:hAnsi="仿宋" w:cs="Times New Roman" w:hint="eastAsia"/>
          <w:b/>
          <w:bCs/>
          <w:sz w:val="32"/>
          <w:szCs w:val="32"/>
        </w:rPr>
        <w:t>，</w:t>
      </w:r>
      <w:r w:rsidR="00E0619A" w:rsidRPr="00ED12F1">
        <w:rPr>
          <w:rFonts w:ascii="仿宋" w:eastAsia="仿宋" w:hAnsi="仿宋" w:cs="Times New Roman" w:hint="eastAsia"/>
          <w:b/>
          <w:bCs/>
          <w:sz w:val="32"/>
          <w:szCs w:val="32"/>
        </w:rPr>
        <w:t>提升学院工作水平</w:t>
      </w:r>
    </w:p>
    <w:p w:rsidR="00C03134" w:rsidRDefault="00CA3A1F" w:rsidP="007F331D">
      <w:pPr>
        <w:spacing w:line="540" w:lineRule="exact"/>
        <w:ind w:firstLineChars="200" w:firstLine="643"/>
        <w:rPr>
          <w:rFonts w:ascii="仿宋" w:eastAsia="仿宋" w:hAnsi="仿宋" w:cs="宋体"/>
          <w:bCs/>
          <w:sz w:val="32"/>
          <w:szCs w:val="32"/>
        </w:rPr>
      </w:pPr>
      <w:r w:rsidRPr="00CA3A1F">
        <w:rPr>
          <w:rFonts w:ascii="仿宋" w:eastAsia="仿宋" w:hAnsi="仿宋" w:cs="宋体" w:hint="eastAsia"/>
          <w:b/>
          <w:bCs/>
          <w:sz w:val="32"/>
          <w:szCs w:val="32"/>
        </w:rPr>
        <w:t>3.</w:t>
      </w:r>
      <w:r>
        <w:rPr>
          <w:rFonts w:ascii="仿宋" w:eastAsia="仿宋" w:hAnsi="仿宋" w:cs="宋体" w:hint="eastAsia"/>
          <w:b/>
          <w:bCs/>
          <w:sz w:val="32"/>
          <w:szCs w:val="32"/>
        </w:rPr>
        <w:t>完善</w:t>
      </w:r>
      <w:r w:rsidR="00EC2591" w:rsidRPr="00CA3A1F">
        <w:rPr>
          <w:rFonts w:ascii="仿宋" w:eastAsia="仿宋" w:hAnsi="仿宋" w:cs="宋体" w:hint="eastAsia"/>
          <w:b/>
          <w:bCs/>
          <w:sz w:val="32"/>
          <w:szCs w:val="32"/>
        </w:rPr>
        <w:t>制度建设</w:t>
      </w:r>
      <w:r>
        <w:rPr>
          <w:rFonts w:ascii="仿宋" w:eastAsia="仿宋" w:hAnsi="仿宋" w:cs="宋体" w:hint="eastAsia"/>
          <w:b/>
          <w:bCs/>
          <w:sz w:val="32"/>
          <w:szCs w:val="32"/>
        </w:rPr>
        <w:t>，强化工作规范</w:t>
      </w:r>
      <w:r w:rsidR="00785EB8" w:rsidRPr="00CA3A1F">
        <w:rPr>
          <w:rFonts w:ascii="仿宋" w:eastAsia="仿宋" w:hAnsi="仿宋" w:cs="宋体" w:hint="eastAsia"/>
          <w:b/>
          <w:bCs/>
          <w:sz w:val="32"/>
          <w:szCs w:val="32"/>
        </w:rPr>
        <w:t>。</w:t>
      </w:r>
      <w:r w:rsidR="00305562">
        <w:rPr>
          <w:rFonts w:ascii="仿宋" w:eastAsia="仿宋" w:hAnsi="仿宋" w:cs="宋体" w:hint="eastAsia"/>
          <w:bCs/>
          <w:sz w:val="32"/>
          <w:szCs w:val="32"/>
        </w:rPr>
        <w:t>通过废、</w:t>
      </w:r>
      <w:r w:rsidR="009F6778">
        <w:rPr>
          <w:rFonts w:ascii="仿宋" w:eastAsia="仿宋" w:hAnsi="仿宋" w:cs="宋体" w:hint="eastAsia"/>
          <w:bCs/>
          <w:sz w:val="32"/>
          <w:szCs w:val="32"/>
        </w:rPr>
        <w:t>改、</w:t>
      </w:r>
      <w:r w:rsidR="00305562">
        <w:rPr>
          <w:rFonts w:ascii="仿宋" w:eastAsia="仿宋" w:hAnsi="仿宋" w:cs="宋体" w:hint="eastAsia"/>
          <w:bCs/>
          <w:sz w:val="32"/>
          <w:szCs w:val="32"/>
        </w:rPr>
        <w:t>立</w:t>
      </w:r>
      <w:r w:rsidR="009F6778">
        <w:rPr>
          <w:rFonts w:ascii="仿宋" w:eastAsia="仿宋" w:hAnsi="仿宋" w:cs="宋体" w:hint="eastAsia"/>
          <w:bCs/>
          <w:sz w:val="32"/>
          <w:szCs w:val="32"/>
        </w:rPr>
        <w:t>等方式，</w:t>
      </w:r>
      <w:r w:rsidR="00785EB8" w:rsidRPr="00785EB8">
        <w:rPr>
          <w:rFonts w:ascii="仿宋" w:eastAsia="仿宋" w:hAnsi="仿宋" w:cs="宋体" w:hint="eastAsia"/>
          <w:bCs/>
          <w:sz w:val="32"/>
          <w:szCs w:val="32"/>
        </w:rPr>
        <w:t>全面</w:t>
      </w:r>
      <w:r w:rsidR="00785EB8">
        <w:rPr>
          <w:rFonts w:ascii="仿宋" w:eastAsia="仿宋" w:hAnsi="仿宋" w:cs="宋体" w:hint="eastAsia"/>
          <w:bCs/>
          <w:sz w:val="32"/>
          <w:szCs w:val="32"/>
        </w:rPr>
        <w:t>梳理学院规章制度，</w:t>
      </w:r>
      <w:r w:rsidR="00EC2591">
        <w:rPr>
          <w:rFonts w:ascii="仿宋" w:eastAsia="仿宋" w:hAnsi="仿宋" w:cs="宋体" w:hint="eastAsia"/>
          <w:bCs/>
          <w:sz w:val="32"/>
          <w:szCs w:val="32"/>
        </w:rPr>
        <w:t>建立</w:t>
      </w:r>
      <w:r w:rsidR="002B18BB">
        <w:rPr>
          <w:rFonts w:ascii="仿宋" w:eastAsia="仿宋" w:hAnsi="仿宋" w:cs="宋体" w:hint="eastAsia"/>
          <w:bCs/>
          <w:sz w:val="32"/>
          <w:szCs w:val="32"/>
        </w:rPr>
        <w:t>科学规范</w:t>
      </w:r>
      <w:r w:rsidR="00EC2591">
        <w:rPr>
          <w:rFonts w:ascii="仿宋" w:eastAsia="仿宋" w:hAnsi="仿宋" w:cs="宋体" w:hint="eastAsia"/>
          <w:bCs/>
          <w:sz w:val="32"/>
          <w:szCs w:val="32"/>
        </w:rPr>
        <w:t>的</w:t>
      </w:r>
      <w:r w:rsidR="002B18BB">
        <w:rPr>
          <w:rFonts w:ascii="仿宋" w:eastAsia="仿宋" w:hAnsi="仿宋" w:cs="宋体" w:hint="eastAsia"/>
          <w:bCs/>
          <w:sz w:val="32"/>
          <w:szCs w:val="32"/>
        </w:rPr>
        <w:t>制度体系；</w:t>
      </w:r>
      <w:r w:rsidR="00305562" w:rsidRPr="00ED12F1">
        <w:rPr>
          <w:rFonts w:ascii="仿宋" w:eastAsia="仿宋" w:hAnsi="仿宋" w:cs="宋体" w:hint="eastAsia"/>
          <w:bCs/>
          <w:sz w:val="32"/>
          <w:szCs w:val="32"/>
        </w:rPr>
        <w:t>规范执行党委会、党政联席会、教授委员会、教职工代表大会</w:t>
      </w:r>
      <w:r w:rsidR="00EC2591">
        <w:rPr>
          <w:rFonts w:ascii="仿宋" w:eastAsia="仿宋" w:hAnsi="仿宋" w:cs="宋体" w:hint="eastAsia"/>
          <w:bCs/>
          <w:sz w:val="32"/>
          <w:szCs w:val="32"/>
        </w:rPr>
        <w:t>等</w:t>
      </w:r>
      <w:r w:rsidR="00305562" w:rsidRPr="00ED12F1">
        <w:rPr>
          <w:rFonts w:ascii="仿宋" w:eastAsia="仿宋" w:hAnsi="仿宋" w:cs="宋体" w:hint="eastAsia"/>
          <w:bCs/>
          <w:sz w:val="32"/>
          <w:szCs w:val="32"/>
        </w:rPr>
        <w:t>会议制度</w:t>
      </w:r>
      <w:r w:rsidR="00305562">
        <w:rPr>
          <w:rFonts w:ascii="仿宋" w:eastAsia="仿宋" w:hAnsi="仿宋" w:cs="宋体" w:hint="eastAsia"/>
          <w:bCs/>
          <w:sz w:val="32"/>
          <w:szCs w:val="32"/>
        </w:rPr>
        <w:t>，</w:t>
      </w:r>
      <w:r w:rsidR="00E0619A" w:rsidRPr="00ED12F1">
        <w:rPr>
          <w:rFonts w:ascii="仿宋" w:eastAsia="仿宋" w:hAnsi="仿宋" w:cs="宋体" w:hint="eastAsia"/>
          <w:bCs/>
          <w:sz w:val="32"/>
          <w:szCs w:val="32"/>
        </w:rPr>
        <w:t>坚持领导干部一线规则，</w:t>
      </w:r>
      <w:r w:rsidR="00530C1D">
        <w:rPr>
          <w:rFonts w:ascii="仿宋" w:eastAsia="仿宋" w:hAnsi="仿宋" w:cs="宋体" w:hint="eastAsia"/>
          <w:bCs/>
          <w:sz w:val="32"/>
          <w:szCs w:val="32"/>
        </w:rPr>
        <w:t>提升制度执行水平</w:t>
      </w:r>
      <w:r w:rsidR="00C03134">
        <w:rPr>
          <w:rFonts w:ascii="仿宋" w:eastAsia="仿宋" w:hAnsi="仿宋" w:cs="宋体" w:hint="eastAsia"/>
          <w:bCs/>
          <w:sz w:val="32"/>
          <w:szCs w:val="32"/>
        </w:rPr>
        <w:t>；</w:t>
      </w:r>
      <w:r w:rsidR="00C03134" w:rsidRPr="00C03134">
        <w:rPr>
          <w:rFonts w:ascii="仿宋" w:eastAsia="仿宋" w:hAnsi="仿宋" w:cs="宋体" w:hint="eastAsia"/>
          <w:bCs/>
          <w:sz w:val="32"/>
          <w:szCs w:val="32"/>
        </w:rPr>
        <w:t>健全稳定安全管理体系，完善制度保障，</w:t>
      </w:r>
      <w:r w:rsidR="00C03134">
        <w:rPr>
          <w:rFonts w:ascii="仿宋" w:eastAsia="仿宋" w:hAnsi="仿宋" w:cs="宋体" w:hint="eastAsia"/>
          <w:bCs/>
          <w:sz w:val="32"/>
          <w:szCs w:val="32"/>
        </w:rPr>
        <w:t>维护学院发展稳定大局</w:t>
      </w:r>
      <w:r w:rsidR="00530C1D">
        <w:rPr>
          <w:rFonts w:ascii="仿宋" w:eastAsia="仿宋" w:hAnsi="仿宋" w:cs="宋体" w:hint="eastAsia"/>
          <w:bCs/>
          <w:sz w:val="32"/>
          <w:szCs w:val="32"/>
        </w:rPr>
        <w:t>。</w:t>
      </w:r>
    </w:p>
    <w:p w:rsidR="00202D0E" w:rsidRPr="00202D0E" w:rsidRDefault="00CA3A1F" w:rsidP="007F331D">
      <w:pPr>
        <w:spacing w:line="54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sz w:val="32"/>
          <w:szCs w:val="32"/>
        </w:rPr>
        <w:lastRenderedPageBreak/>
        <w:t>4</w:t>
      </w:r>
      <w:r w:rsidR="00305562" w:rsidRPr="00305562">
        <w:rPr>
          <w:rFonts w:ascii="仿宋" w:eastAsia="仿宋" w:hAnsi="仿宋" w:cs="宋体" w:hint="eastAsia"/>
          <w:b/>
          <w:bCs/>
          <w:sz w:val="32"/>
          <w:szCs w:val="32"/>
        </w:rPr>
        <w:t>.</w:t>
      </w:r>
      <w:r>
        <w:rPr>
          <w:rFonts w:ascii="仿宋" w:eastAsia="仿宋" w:hAnsi="仿宋" w:cs="宋体" w:hint="eastAsia"/>
          <w:b/>
          <w:bCs/>
          <w:sz w:val="32"/>
          <w:szCs w:val="32"/>
        </w:rPr>
        <w:t>深化行政改革，</w:t>
      </w:r>
      <w:r w:rsidR="009F6778">
        <w:rPr>
          <w:rFonts w:ascii="仿宋" w:eastAsia="仿宋" w:hAnsi="仿宋" w:cs="宋体" w:hint="eastAsia"/>
          <w:b/>
          <w:bCs/>
          <w:sz w:val="32"/>
          <w:szCs w:val="32"/>
        </w:rPr>
        <w:t>优化管理</w:t>
      </w:r>
      <w:r w:rsidR="00305562" w:rsidRPr="00305562">
        <w:rPr>
          <w:rFonts w:ascii="仿宋" w:eastAsia="仿宋" w:hAnsi="仿宋" w:cs="宋体" w:hint="eastAsia"/>
          <w:b/>
          <w:bCs/>
          <w:sz w:val="32"/>
          <w:szCs w:val="32"/>
        </w:rPr>
        <w:t>服务。</w:t>
      </w:r>
      <w:r w:rsidR="00EC2591" w:rsidRPr="00305562">
        <w:rPr>
          <w:rFonts w:ascii="仿宋" w:eastAsia="仿宋" w:hAnsi="仿宋" w:cs="宋体" w:hint="eastAsia"/>
          <w:bCs/>
          <w:sz w:val="32"/>
          <w:szCs w:val="32"/>
        </w:rPr>
        <w:t>出台学院聘用人员工作</w:t>
      </w:r>
      <w:r w:rsidR="00EC2591">
        <w:rPr>
          <w:rFonts w:ascii="仿宋" w:eastAsia="仿宋" w:hAnsi="仿宋" w:cs="宋体" w:hint="eastAsia"/>
          <w:bCs/>
          <w:sz w:val="32"/>
          <w:szCs w:val="32"/>
        </w:rPr>
        <w:t>实施方案，</w:t>
      </w:r>
      <w:r w:rsidRPr="00CA3A1F">
        <w:rPr>
          <w:rFonts w:ascii="仿宋" w:eastAsia="仿宋" w:hAnsi="仿宋" w:cs="宋体" w:hint="eastAsia"/>
          <w:bCs/>
          <w:sz w:val="32"/>
          <w:szCs w:val="32"/>
        </w:rPr>
        <w:t>定岗定责</w:t>
      </w:r>
      <w:r>
        <w:rPr>
          <w:rFonts w:ascii="仿宋" w:eastAsia="仿宋" w:hAnsi="仿宋" w:cs="宋体" w:hint="eastAsia"/>
          <w:bCs/>
          <w:sz w:val="32"/>
          <w:szCs w:val="32"/>
        </w:rPr>
        <w:t>，</w:t>
      </w:r>
      <w:r w:rsidR="009F6778" w:rsidRPr="009F6778">
        <w:rPr>
          <w:rFonts w:ascii="仿宋" w:eastAsia="仿宋" w:hAnsi="仿宋" w:cs="宋体" w:hint="eastAsia"/>
          <w:bCs/>
          <w:sz w:val="32"/>
          <w:szCs w:val="32"/>
        </w:rPr>
        <w:t>实现人岗相宜、权责统一</w:t>
      </w:r>
      <w:r w:rsidR="009F6778">
        <w:rPr>
          <w:rFonts w:ascii="仿宋" w:eastAsia="仿宋" w:hAnsi="仿宋" w:cs="宋体" w:hint="eastAsia"/>
          <w:bCs/>
          <w:sz w:val="32"/>
          <w:szCs w:val="32"/>
        </w:rPr>
        <w:t>；</w:t>
      </w:r>
      <w:r>
        <w:rPr>
          <w:rFonts w:ascii="仿宋" w:eastAsia="仿宋" w:hAnsi="仿宋" w:cs="宋体" w:hint="eastAsia"/>
          <w:bCs/>
          <w:sz w:val="32"/>
          <w:szCs w:val="32"/>
        </w:rPr>
        <w:t>合理调配党政综合办公室人员配置，推动</w:t>
      </w:r>
      <w:r w:rsidRPr="00CA3A1F">
        <w:rPr>
          <w:rFonts w:ascii="仿宋" w:eastAsia="仿宋" w:hAnsi="仿宋" w:cs="宋体" w:hint="eastAsia"/>
          <w:bCs/>
          <w:sz w:val="32"/>
          <w:szCs w:val="32"/>
        </w:rPr>
        <w:t>“人、事、岗、责”合理匹配</w:t>
      </w:r>
      <w:r w:rsidR="009F6778">
        <w:rPr>
          <w:rFonts w:ascii="仿宋" w:eastAsia="仿宋" w:hAnsi="仿宋" w:cs="宋体" w:hint="eastAsia"/>
          <w:bCs/>
          <w:sz w:val="32"/>
          <w:szCs w:val="32"/>
        </w:rPr>
        <w:t>；</w:t>
      </w:r>
      <w:r w:rsidR="009F6778" w:rsidRPr="009F6778">
        <w:rPr>
          <w:rFonts w:ascii="仿宋" w:eastAsia="仿宋" w:hAnsi="仿宋" w:cs="宋体" w:hint="eastAsia"/>
          <w:bCs/>
          <w:sz w:val="32"/>
          <w:szCs w:val="32"/>
        </w:rPr>
        <w:t>完善</w:t>
      </w:r>
      <w:r w:rsidR="009F6778">
        <w:rPr>
          <w:rFonts w:ascii="仿宋" w:eastAsia="仿宋" w:hAnsi="仿宋" w:cs="宋体" w:hint="eastAsia"/>
          <w:bCs/>
          <w:sz w:val="32"/>
          <w:szCs w:val="32"/>
        </w:rPr>
        <w:t>管理人员</w:t>
      </w:r>
      <w:r w:rsidR="009F6778" w:rsidRPr="009F6778">
        <w:rPr>
          <w:rFonts w:ascii="仿宋" w:eastAsia="仿宋" w:hAnsi="仿宋" w:cs="宋体" w:hint="eastAsia"/>
          <w:bCs/>
          <w:sz w:val="32"/>
          <w:szCs w:val="32"/>
        </w:rPr>
        <w:t>考核评价和奖惩激励机制,充分激发干部队伍干事创业热情</w:t>
      </w:r>
      <w:r>
        <w:rPr>
          <w:rFonts w:ascii="仿宋" w:eastAsia="仿宋" w:hAnsi="仿宋" w:cs="宋体" w:hint="eastAsia"/>
          <w:bCs/>
          <w:sz w:val="32"/>
          <w:szCs w:val="32"/>
        </w:rPr>
        <w:t>；</w:t>
      </w:r>
      <w:r w:rsidR="00866675">
        <w:rPr>
          <w:rFonts w:ascii="仿宋" w:eastAsia="仿宋" w:hAnsi="仿宋" w:cs="宋体" w:hint="eastAsia"/>
          <w:bCs/>
          <w:sz w:val="32"/>
          <w:szCs w:val="32"/>
        </w:rPr>
        <w:t>践行绿色办公理念，提升办公信息化水平，</w:t>
      </w:r>
      <w:r w:rsidR="00F07C74">
        <w:rPr>
          <w:rFonts w:ascii="仿宋" w:eastAsia="仿宋" w:hAnsi="仿宋" w:cs="宋体" w:hint="eastAsia"/>
          <w:bCs/>
          <w:sz w:val="32"/>
          <w:szCs w:val="32"/>
        </w:rPr>
        <w:t>厉行节约，提高办公效率；制定</w:t>
      </w:r>
      <w:r w:rsidR="00F07C74" w:rsidRPr="00305562">
        <w:rPr>
          <w:rFonts w:ascii="仿宋" w:eastAsia="仿宋" w:hAnsi="仿宋" w:cs="宋体" w:hint="eastAsia"/>
          <w:bCs/>
          <w:sz w:val="32"/>
          <w:szCs w:val="32"/>
        </w:rPr>
        <w:t>各类业务工作流程</w:t>
      </w:r>
      <w:r w:rsidR="00F07C74">
        <w:rPr>
          <w:rFonts w:ascii="仿宋" w:eastAsia="仿宋" w:hAnsi="仿宋" w:cs="宋体" w:hint="eastAsia"/>
          <w:bCs/>
          <w:sz w:val="32"/>
          <w:szCs w:val="32"/>
        </w:rPr>
        <w:t>，实现业务流程上网，便捷师生办事；推进</w:t>
      </w:r>
      <w:r w:rsidR="00F07C74">
        <w:rPr>
          <w:rFonts w:ascii="仿宋" w:eastAsia="仿宋" w:hAnsi="仿宋" w:hint="eastAsia"/>
          <w:sz w:val="32"/>
          <w:szCs w:val="32"/>
        </w:rPr>
        <w:t>楼宇</w:t>
      </w:r>
      <w:r w:rsidR="00F07C74" w:rsidRPr="00ED12F1">
        <w:rPr>
          <w:rFonts w:ascii="仿宋" w:eastAsia="仿宋" w:hAnsi="仿宋" w:hint="eastAsia"/>
          <w:sz w:val="32"/>
          <w:szCs w:val="32"/>
        </w:rPr>
        <w:t>文化</w:t>
      </w:r>
      <w:r w:rsidR="00F07C74">
        <w:rPr>
          <w:rFonts w:ascii="仿宋" w:eastAsia="仿宋" w:hAnsi="仿宋" w:hint="eastAsia"/>
          <w:sz w:val="32"/>
          <w:szCs w:val="32"/>
        </w:rPr>
        <w:t>、党建文化等学院文化</w:t>
      </w:r>
      <w:r w:rsidR="00F07C74" w:rsidRPr="00ED12F1">
        <w:rPr>
          <w:rFonts w:ascii="仿宋" w:eastAsia="仿宋" w:hAnsi="仿宋" w:hint="eastAsia"/>
          <w:sz w:val="32"/>
          <w:szCs w:val="32"/>
        </w:rPr>
        <w:t>建设</w:t>
      </w:r>
      <w:r w:rsidR="00F07C74">
        <w:rPr>
          <w:rFonts w:ascii="仿宋" w:eastAsia="仿宋" w:hAnsi="仿宋" w:hint="eastAsia"/>
          <w:sz w:val="32"/>
          <w:szCs w:val="32"/>
        </w:rPr>
        <w:t>，</w:t>
      </w:r>
      <w:r w:rsidR="00F07C74" w:rsidRPr="00ED12F1">
        <w:rPr>
          <w:rFonts w:ascii="仿宋" w:eastAsia="仿宋" w:hAnsi="仿宋" w:hint="eastAsia"/>
          <w:sz w:val="32"/>
          <w:szCs w:val="32"/>
        </w:rPr>
        <w:t>组织</w:t>
      </w:r>
      <w:r w:rsidR="00F07C74">
        <w:rPr>
          <w:rFonts w:ascii="仿宋" w:eastAsia="仿宋" w:hAnsi="仿宋" w:hint="eastAsia"/>
          <w:sz w:val="32"/>
          <w:szCs w:val="32"/>
        </w:rPr>
        <w:t>开展好</w:t>
      </w:r>
      <w:r w:rsidR="00F07C74" w:rsidRPr="00ED12F1">
        <w:rPr>
          <w:rFonts w:ascii="仿宋" w:eastAsia="仿宋" w:hAnsi="仿宋" w:hint="eastAsia"/>
          <w:sz w:val="32"/>
          <w:szCs w:val="32"/>
        </w:rPr>
        <w:t>教职工文体活动，营造团结向上</w:t>
      </w:r>
      <w:r w:rsidR="00202D0E">
        <w:rPr>
          <w:rFonts w:ascii="仿宋" w:eastAsia="仿宋" w:hAnsi="仿宋" w:hint="eastAsia"/>
          <w:sz w:val="32"/>
          <w:szCs w:val="32"/>
        </w:rPr>
        <w:t>氛围。</w:t>
      </w:r>
    </w:p>
    <w:p w:rsidR="00866675" w:rsidRDefault="00865BA1" w:rsidP="007F331D">
      <w:pPr>
        <w:spacing w:line="540" w:lineRule="exact"/>
        <w:ind w:firstLineChars="200" w:firstLine="643"/>
        <w:rPr>
          <w:rFonts w:ascii="仿宋" w:eastAsia="仿宋" w:hAnsi="仿宋" w:cs="宋体"/>
          <w:bCs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sz w:val="32"/>
          <w:szCs w:val="32"/>
        </w:rPr>
        <w:t>5</w:t>
      </w:r>
      <w:r w:rsidR="009F6778" w:rsidRPr="009F6778">
        <w:rPr>
          <w:rFonts w:ascii="仿宋" w:eastAsia="仿宋" w:hAnsi="仿宋" w:cs="宋体" w:hint="eastAsia"/>
          <w:b/>
          <w:bCs/>
          <w:sz w:val="32"/>
          <w:szCs w:val="32"/>
        </w:rPr>
        <w:t>.</w:t>
      </w:r>
      <w:r w:rsidR="009F6778">
        <w:rPr>
          <w:rFonts w:ascii="仿宋" w:eastAsia="仿宋" w:hAnsi="仿宋" w:cs="宋体" w:hint="eastAsia"/>
          <w:b/>
          <w:bCs/>
          <w:sz w:val="32"/>
          <w:szCs w:val="32"/>
        </w:rPr>
        <w:t>推进团队建设</w:t>
      </w:r>
      <w:r w:rsidR="009F6778" w:rsidRPr="009F6778">
        <w:rPr>
          <w:rFonts w:ascii="仿宋" w:eastAsia="仿宋" w:hAnsi="仿宋" w:cs="宋体" w:hint="eastAsia"/>
          <w:b/>
          <w:bCs/>
          <w:sz w:val="32"/>
          <w:szCs w:val="32"/>
        </w:rPr>
        <w:t>，</w:t>
      </w:r>
      <w:r w:rsidR="009F6778">
        <w:rPr>
          <w:rFonts w:ascii="仿宋" w:eastAsia="仿宋" w:hAnsi="仿宋" w:cs="宋体" w:hint="eastAsia"/>
          <w:b/>
          <w:bCs/>
          <w:sz w:val="32"/>
          <w:szCs w:val="32"/>
        </w:rPr>
        <w:t>激发办学活力</w:t>
      </w:r>
      <w:r w:rsidR="009F6778" w:rsidRPr="009F6778">
        <w:rPr>
          <w:rFonts w:ascii="仿宋" w:eastAsia="仿宋" w:hAnsi="仿宋" w:cs="宋体" w:hint="eastAsia"/>
          <w:b/>
          <w:bCs/>
          <w:sz w:val="32"/>
          <w:szCs w:val="32"/>
        </w:rPr>
        <w:t>。</w:t>
      </w:r>
      <w:r w:rsidR="009F6778" w:rsidRPr="009F6778">
        <w:rPr>
          <w:rFonts w:ascii="仿宋" w:eastAsia="仿宋" w:hAnsi="仿宋" w:cs="宋体" w:hint="eastAsia"/>
          <w:bCs/>
          <w:sz w:val="32"/>
          <w:szCs w:val="32"/>
        </w:rPr>
        <w:t>强化系、所（中心）教育教学管理主体责任，夯实教研室等基层教学组织职能</w:t>
      </w:r>
      <w:r w:rsidR="00AC416A">
        <w:rPr>
          <w:rFonts w:ascii="仿宋" w:eastAsia="仿宋" w:hAnsi="仿宋" w:cs="宋体" w:hint="eastAsia"/>
          <w:bCs/>
          <w:sz w:val="32"/>
          <w:szCs w:val="32"/>
        </w:rPr>
        <w:t>，推进教学团队建设，提升教书育人水平；</w:t>
      </w:r>
      <w:r w:rsidR="00404007">
        <w:rPr>
          <w:rFonts w:ascii="仿宋" w:eastAsia="仿宋" w:hAnsi="仿宋" w:cs="宋体" w:hint="eastAsia"/>
          <w:bCs/>
          <w:sz w:val="32"/>
          <w:szCs w:val="32"/>
        </w:rPr>
        <w:t>尝试本科招生宣传系（所）片区负责制度，组建系（所）招生宣传专家团队，积极应对高校考试招生制度改革，</w:t>
      </w:r>
      <w:r w:rsidR="00404007" w:rsidRPr="00ED12F1">
        <w:rPr>
          <w:rFonts w:ascii="仿宋" w:eastAsia="仿宋" w:hAnsi="仿宋" w:cs="宋体" w:hint="eastAsia"/>
          <w:bCs/>
          <w:sz w:val="32"/>
          <w:szCs w:val="32"/>
        </w:rPr>
        <w:t>加强本科生招生宣传工作；</w:t>
      </w:r>
      <w:r w:rsidR="00404007">
        <w:rPr>
          <w:rFonts w:ascii="仿宋" w:eastAsia="仿宋" w:hAnsi="仿宋" w:cs="宋体" w:hint="eastAsia"/>
          <w:bCs/>
          <w:sz w:val="32"/>
          <w:szCs w:val="32"/>
        </w:rPr>
        <w:t xml:space="preserve"> </w:t>
      </w:r>
      <w:r w:rsidR="00AC416A">
        <w:rPr>
          <w:rFonts w:ascii="仿宋" w:eastAsia="仿宋" w:hAnsi="仿宋" w:cs="宋体" w:hint="eastAsia"/>
          <w:bCs/>
          <w:sz w:val="32"/>
          <w:szCs w:val="32"/>
        </w:rPr>
        <w:t>发挥学科点作用，</w:t>
      </w:r>
      <w:r w:rsidR="009F6778">
        <w:rPr>
          <w:rFonts w:ascii="仿宋" w:eastAsia="仿宋" w:hAnsi="仿宋" w:cs="宋体" w:hint="eastAsia"/>
          <w:bCs/>
          <w:sz w:val="32"/>
          <w:szCs w:val="32"/>
        </w:rPr>
        <w:t>探索推进</w:t>
      </w:r>
      <w:r w:rsidR="009F6778" w:rsidRPr="009F6778">
        <w:rPr>
          <w:rFonts w:ascii="仿宋" w:eastAsia="仿宋" w:hAnsi="仿宋" w:cs="宋体" w:hint="eastAsia"/>
          <w:bCs/>
          <w:sz w:val="32"/>
          <w:szCs w:val="32"/>
        </w:rPr>
        <w:t>科研团队</w:t>
      </w:r>
      <w:r w:rsidR="009F6778">
        <w:rPr>
          <w:rFonts w:ascii="仿宋" w:eastAsia="仿宋" w:hAnsi="仿宋" w:cs="宋体" w:hint="eastAsia"/>
          <w:bCs/>
          <w:sz w:val="32"/>
          <w:szCs w:val="32"/>
        </w:rPr>
        <w:t>建设</w:t>
      </w:r>
      <w:r w:rsidR="009F6778" w:rsidRPr="009F6778">
        <w:rPr>
          <w:rFonts w:ascii="仿宋" w:eastAsia="仿宋" w:hAnsi="仿宋" w:cs="宋体" w:hint="eastAsia"/>
          <w:bCs/>
          <w:sz w:val="32"/>
          <w:szCs w:val="32"/>
        </w:rPr>
        <w:t>，</w:t>
      </w:r>
      <w:r w:rsidR="009F6778">
        <w:rPr>
          <w:rFonts w:ascii="仿宋" w:eastAsia="仿宋" w:hAnsi="仿宋" w:cs="宋体" w:hint="eastAsia"/>
          <w:bCs/>
          <w:sz w:val="32"/>
          <w:szCs w:val="32"/>
        </w:rPr>
        <w:t>开展有组织的科研</w:t>
      </w:r>
      <w:r w:rsidR="00AC416A">
        <w:rPr>
          <w:rFonts w:ascii="仿宋" w:eastAsia="仿宋" w:hAnsi="仿宋" w:cs="宋体" w:hint="eastAsia"/>
          <w:bCs/>
          <w:sz w:val="32"/>
          <w:szCs w:val="32"/>
        </w:rPr>
        <w:t>，</w:t>
      </w:r>
      <w:r w:rsidR="005F6141">
        <w:rPr>
          <w:rFonts w:ascii="仿宋" w:eastAsia="仿宋" w:hAnsi="仿宋" w:cs="宋体" w:hint="eastAsia"/>
          <w:bCs/>
          <w:sz w:val="32"/>
          <w:szCs w:val="32"/>
        </w:rPr>
        <w:t>加强协同攻关，促进重大成果的凝练与培育。</w:t>
      </w:r>
    </w:p>
    <w:p w:rsidR="00AC416A" w:rsidRPr="000F4AE1" w:rsidRDefault="00AC416A" w:rsidP="007F331D">
      <w:pPr>
        <w:spacing w:line="540" w:lineRule="exact"/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 w:rsidRPr="000F4AE1">
        <w:rPr>
          <w:rFonts w:ascii="仿宋" w:eastAsia="仿宋" w:hAnsi="仿宋" w:cs="Times New Roman" w:hint="eastAsia"/>
          <w:b/>
          <w:bCs/>
          <w:sz w:val="32"/>
          <w:szCs w:val="32"/>
        </w:rPr>
        <w:t>三、坚持立德树人，持续提高人才培养质量</w:t>
      </w:r>
    </w:p>
    <w:p w:rsidR="00AC416A" w:rsidRPr="00AC416A" w:rsidRDefault="00865BA1" w:rsidP="007F331D">
      <w:pPr>
        <w:spacing w:line="540" w:lineRule="exact"/>
        <w:ind w:firstLineChars="200" w:firstLine="643"/>
        <w:rPr>
          <w:rFonts w:ascii="仿宋" w:eastAsia="仿宋" w:hAnsi="仿宋" w:cs="宋体"/>
          <w:bCs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sz w:val="32"/>
          <w:szCs w:val="32"/>
        </w:rPr>
        <w:t>6</w:t>
      </w:r>
      <w:r w:rsidR="00AC416A" w:rsidRPr="000F4AE1">
        <w:rPr>
          <w:rFonts w:ascii="仿宋" w:eastAsia="仿宋" w:hAnsi="仿宋" w:cs="宋体" w:hint="eastAsia"/>
          <w:b/>
          <w:bCs/>
          <w:sz w:val="32"/>
          <w:szCs w:val="32"/>
        </w:rPr>
        <w:t>.</w:t>
      </w:r>
      <w:r w:rsidR="00305C0B">
        <w:rPr>
          <w:rFonts w:ascii="仿宋" w:eastAsia="仿宋" w:hAnsi="仿宋" w:cs="宋体" w:hint="eastAsia"/>
          <w:b/>
          <w:bCs/>
          <w:sz w:val="32"/>
          <w:szCs w:val="32"/>
        </w:rPr>
        <w:t>聚焦“双万计划”，</w:t>
      </w:r>
      <w:r w:rsidR="00AC416A" w:rsidRPr="000F4AE1">
        <w:rPr>
          <w:rFonts w:ascii="仿宋" w:eastAsia="仿宋" w:hAnsi="仿宋" w:cs="宋体" w:hint="eastAsia"/>
          <w:b/>
          <w:bCs/>
          <w:sz w:val="32"/>
          <w:szCs w:val="32"/>
        </w:rPr>
        <w:t>推进一流本科教育。</w:t>
      </w:r>
      <w:r w:rsidR="00AC416A" w:rsidRPr="00AC416A">
        <w:rPr>
          <w:rFonts w:ascii="仿宋" w:eastAsia="仿宋" w:hAnsi="仿宋" w:cs="宋体" w:hint="eastAsia"/>
          <w:bCs/>
          <w:sz w:val="32"/>
          <w:szCs w:val="32"/>
        </w:rPr>
        <w:t>加强专业内涵建设，</w:t>
      </w:r>
      <w:r w:rsidR="000F4AE1" w:rsidRPr="00AC416A">
        <w:rPr>
          <w:rFonts w:ascii="仿宋" w:eastAsia="仿宋" w:hAnsi="仿宋" w:cs="宋体" w:hint="eastAsia"/>
          <w:bCs/>
          <w:sz w:val="32"/>
          <w:szCs w:val="32"/>
        </w:rPr>
        <w:t>推动城乡社会管理辅修专业建设</w:t>
      </w:r>
      <w:r w:rsidR="000F4AE1">
        <w:rPr>
          <w:rFonts w:ascii="仿宋" w:eastAsia="仿宋" w:hAnsi="仿宋" w:cs="宋体" w:hint="eastAsia"/>
          <w:bCs/>
          <w:sz w:val="32"/>
          <w:szCs w:val="32"/>
        </w:rPr>
        <w:t>，积极申报</w:t>
      </w:r>
      <w:r w:rsidR="000F4AE1" w:rsidRPr="00AC416A">
        <w:rPr>
          <w:rFonts w:ascii="仿宋" w:eastAsia="仿宋" w:hAnsi="仿宋" w:cs="宋体" w:hint="eastAsia"/>
          <w:bCs/>
          <w:sz w:val="32"/>
          <w:szCs w:val="32"/>
        </w:rPr>
        <w:t>国家一流专业</w:t>
      </w:r>
      <w:r w:rsidR="000F4AE1">
        <w:rPr>
          <w:rFonts w:ascii="仿宋" w:eastAsia="仿宋" w:hAnsi="仿宋" w:cs="宋体" w:hint="eastAsia"/>
          <w:bCs/>
          <w:sz w:val="32"/>
          <w:szCs w:val="32"/>
        </w:rPr>
        <w:t>和</w:t>
      </w:r>
      <w:r w:rsidR="000F4AE1" w:rsidRPr="00AC416A">
        <w:rPr>
          <w:rFonts w:ascii="仿宋" w:eastAsia="仿宋" w:hAnsi="仿宋" w:cs="宋体" w:hint="eastAsia"/>
          <w:bCs/>
          <w:sz w:val="32"/>
          <w:szCs w:val="32"/>
        </w:rPr>
        <w:t>陕西省一流专业</w:t>
      </w:r>
      <w:r w:rsidR="00AC416A" w:rsidRPr="00AC416A">
        <w:rPr>
          <w:rFonts w:ascii="仿宋" w:eastAsia="仿宋" w:hAnsi="仿宋" w:cs="宋体" w:hint="eastAsia"/>
          <w:bCs/>
          <w:sz w:val="32"/>
          <w:szCs w:val="32"/>
        </w:rPr>
        <w:t>；</w:t>
      </w:r>
      <w:r w:rsidR="000F4AE1" w:rsidRPr="00AC416A">
        <w:rPr>
          <w:rFonts w:ascii="仿宋" w:eastAsia="仿宋" w:hAnsi="仿宋" w:cs="宋体" w:hint="eastAsia"/>
          <w:bCs/>
          <w:sz w:val="32"/>
          <w:szCs w:val="32"/>
        </w:rPr>
        <w:t>设立专题项目，</w:t>
      </w:r>
      <w:r w:rsidR="000F4AE1">
        <w:rPr>
          <w:rFonts w:ascii="仿宋" w:eastAsia="仿宋" w:hAnsi="仿宋" w:cs="宋体" w:hint="eastAsia"/>
          <w:bCs/>
          <w:sz w:val="32"/>
          <w:szCs w:val="32"/>
        </w:rPr>
        <w:t>加大在线课程建设和</w:t>
      </w:r>
      <w:r w:rsidR="000F4AE1" w:rsidRPr="00AC416A">
        <w:rPr>
          <w:rFonts w:ascii="仿宋" w:eastAsia="仿宋" w:hAnsi="仿宋" w:cs="宋体" w:hint="eastAsia"/>
          <w:bCs/>
          <w:sz w:val="32"/>
          <w:szCs w:val="32"/>
        </w:rPr>
        <w:t>教学改革</w:t>
      </w:r>
      <w:r w:rsidR="000F4AE1">
        <w:rPr>
          <w:rFonts w:ascii="仿宋" w:eastAsia="仿宋" w:hAnsi="仿宋" w:cs="宋体" w:hint="eastAsia"/>
          <w:bCs/>
          <w:sz w:val="32"/>
          <w:szCs w:val="32"/>
        </w:rPr>
        <w:t>支持力度</w:t>
      </w:r>
      <w:r w:rsidR="00AC416A" w:rsidRPr="00AC416A">
        <w:rPr>
          <w:rFonts w:ascii="仿宋" w:eastAsia="仿宋" w:hAnsi="仿宋" w:cs="宋体" w:hint="eastAsia"/>
          <w:bCs/>
          <w:sz w:val="32"/>
          <w:szCs w:val="32"/>
        </w:rPr>
        <w:t>；</w:t>
      </w:r>
      <w:r w:rsidR="00D90401" w:rsidRPr="00AC416A">
        <w:rPr>
          <w:rFonts w:ascii="仿宋" w:eastAsia="仿宋" w:hAnsi="仿宋" w:cs="宋体" w:hint="eastAsia"/>
          <w:bCs/>
          <w:sz w:val="32"/>
          <w:szCs w:val="32"/>
        </w:rPr>
        <w:t>设立课程思政项目</w:t>
      </w:r>
      <w:r w:rsidR="00D90401">
        <w:rPr>
          <w:rFonts w:ascii="仿宋" w:eastAsia="仿宋" w:hAnsi="仿宋" w:cs="宋体" w:hint="eastAsia"/>
          <w:bCs/>
          <w:sz w:val="32"/>
          <w:szCs w:val="32"/>
        </w:rPr>
        <w:t>，</w:t>
      </w:r>
      <w:r w:rsidR="00D90401" w:rsidRPr="00AC416A">
        <w:rPr>
          <w:rFonts w:ascii="仿宋" w:eastAsia="仿宋" w:hAnsi="仿宋" w:cs="宋体" w:hint="eastAsia"/>
          <w:bCs/>
          <w:sz w:val="32"/>
          <w:szCs w:val="32"/>
        </w:rPr>
        <w:t>加快推进“课程思政”教学改革</w:t>
      </w:r>
      <w:r w:rsidR="00D90401">
        <w:rPr>
          <w:rFonts w:ascii="仿宋" w:eastAsia="仿宋" w:hAnsi="仿宋" w:cs="宋体" w:hint="eastAsia"/>
          <w:bCs/>
          <w:sz w:val="32"/>
          <w:szCs w:val="32"/>
        </w:rPr>
        <w:t>；</w:t>
      </w:r>
      <w:r w:rsidR="000F4AE1" w:rsidRPr="00AC416A">
        <w:rPr>
          <w:rFonts w:ascii="仿宋" w:eastAsia="仿宋" w:hAnsi="仿宋" w:cs="宋体" w:hint="eastAsia"/>
          <w:bCs/>
          <w:sz w:val="32"/>
          <w:szCs w:val="32"/>
        </w:rPr>
        <w:t>改善教学条件</w:t>
      </w:r>
      <w:r w:rsidR="000F4AE1">
        <w:rPr>
          <w:rFonts w:ascii="仿宋" w:eastAsia="仿宋" w:hAnsi="仿宋" w:cs="宋体" w:hint="eastAsia"/>
          <w:bCs/>
          <w:sz w:val="32"/>
          <w:szCs w:val="32"/>
        </w:rPr>
        <w:t>，</w:t>
      </w:r>
      <w:r w:rsidR="000F4AE1" w:rsidRPr="00AC416A">
        <w:rPr>
          <w:rFonts w:ascii="仿宋" w:eastAsia="仿宋" w:hAnsi="仿宋" w:cs="宋体" w:hint="eastAsia"/>
          <w:bCs/>
          <w:sz w:val="32"/>
          <w:szCs w:val="32"/>
        </w:rPr>
        <w:t>强化教授、副教授为本科生授课工作</w:t>
      </w:r>
      <w:r w:rsidR="000F4AE1">
        <w:rPr>
          <w:rFonts w:ascii="仿宋" w:eastAsia="仿宋" w:hAnsi="仿宋" w:cs="宋体" w:hint="eastAsia"/>
          <w:bCs/>
          <w:sz w:val="32"/>
          <w:szCs w:val="32"/>
        </w:rPr>
        <w:t>；</w:t>
      </w:r>
      <w:r w:rsidR="00AC416A" w:rsidRPr="00AC416A">
        <w:rPr>
          <w:rFonts w:ascii="仿宋" w:eastAsia="仿宋" w:hAnsi="仿宋" w:cs="宋体" w:hint="eastAsia"/>
          <w:bCs/>
          <w:sz w:val="32"/>
          <w:szCs w:val="32"/>
        </w:rPr>
        <w:t>规范教材选用</w:t>
      </w:r>
      <w:r w:rsidR="00D90401">
        <w:rPr>
          <w:rFonts w:ascii="仿宋" w:eastAsia="仿宋" w:hAnsi="仿宋" w:cs="宋体" w:hint="eastAsia"/>
          <w:bCs/>
          <w:sz w:val="32"/>
          <w:szCs w:val="32"/>
        </w:rPr>
        <w:t>，</w:t>
      </w:r>
      <w:r w:rsidR="00E9429A">
        <w:rPr>
          <w:rFonts w:ascii="仿宋" w:eastAsia="仿宋" w:hAnsi="仿宋" w:cs="宋体" w:hint="eastAsia"/>
          <w:bCs/>
          <w:sz w:val="32"/>
          <w:szCs w:val="32"/>
        </w:rPr>
        <w:t>推进</w:t>
      </w:r>
      <w:r w:rsidR="00AC416A" w:rsidRPr="00AC416A">
        <w:rPr>
          <w:rFonts w:ascii="仿宋" w:eastAsia="仿宋" w:hAnsi="仿宋" w:cs="宋体" w:hint="eastAsia"/>
          <w:bCs/>
          <w:sz w:val="32"/>
          <w:szCs w:val="32"/>
        </w:rPr>
        <w:t>教材建设；</w:t>
      </w:r>
      <w:r w:rsidR="00D90401" w:rsidRPr="00AC416A">
        <w:rPr>
          <w:rFonts w:ascii="仿宋" w:eastAsia="仿宋" w:hAnsi="仿宋" w:cs="宋体" w:hint="eastAsia"/>
          <w:bCs/>
          <w:sz w:val="32"/>
          <w:szCs w:val="32"/>
        </w:rPr>
        <w:t>实施本科生学业导师制，建设实践教学项目</w:t>
      </w:r>
      <w:r w:rsidR="00D90401">
        <w:rPr>
          <w:rFonts w:ascii="仿宋" w:eastAsia="仿宋" w:hAnsi="仿宋" w:cs="宋体" w:hint="eastAsia"/>
          <w:bCs/>
          <w:sz w:val="32"/>
          <w:szCs w:val="32"/>
        </w:rPr>
        <w:t>，</w:t>
      </w:r>
      <w:r w:rsidR="00AC416A" w:rsidRPr="00AC416A">
        <w:rPr>
          <w:rFonts w:ascii="仿宋" w:eastAsia="仿宋" w:hAnsi="仿宋" w:cs="宋体" w:hint="eastAsia"/>
          <w:bCs/>
          <w:sz w:val="32"/>
          <w:szCs w:val="32"/>
        </w:rPr>
        <w:t>强化创新创业教育</w:t>
      </w:r>
      <w:r w:rsidR="00D90401">
        <w:rPr>
          <w:rFonts w:ascii="仿宋" w:eastAsia="仿宋" w:hAnsi="仿宋" w:cs="宋体" w:hint="eastAsia"/>
          <w:bCs/>
          <w:sz w:val="32"/>
          <w:szCs w:val="32"/>
        </w:rPr>
        <w:t>；</w:t>
      </w:r>
      <w:r w:rsidR="00A614F9" w:rsidRPr="00A614F9">
        <w:rPr>
          <w:rFonts w:ascii="仿宋" w:eastAsia="仿宋" w:hAnsi="仿宋" w:cs="宋体" w:hint="eastAsia"/>
          <w:bCs/>
          <w:sz w:val="32"/>
          <w:szCs w:val="32"/>
        </w:rPr>
        <w:t>深度推进本科生访学合作项目</w:t>
      </w:r>
      <w:r w:rsidR="00E9429A">
        <w:rPr>
          <w:rFonts w:ascii="仿宋" w:eastAsia="仿宋" w:hAnsi="仿宋" w:cs="宋体" w:hint="eastAsia"/>
          <w:bCs/>
          <w:sz w:val="32"/>
          <w:szCs w:val="32"/>
        </w:rPr>
        <w:t>和</w:t>
      </w:r>
      <w:r w:rsidR="00A614F9" w:rsidRPr="00A614F9">
        <w:rPr>
          <w:rFonts w:ascii="仿宋" w:eastAsia="仿宋" w:hAnsi="仿宋" w:cs="宋体" w:hint="eastAsia"/>
          <w:bCs/>
          <w:sz w:val="32"/>
          <w:szCs w:val="32"/>
        </w:rPr>
        <w:t>2+2</w:t>
      </w:r>
      <w:r w:rsidR="00E9429A">
        <w:rPr>
          <w:rFonts w:ascii="仿宋" w:eastAsia="仿宋" w:hAnsi="仿宋" w:cs="宋体" w:hint="eastAsia"/>
          <w:bCs/>
          <w:sz w:val="32"/>
          <w:szCs w:val="32"/>
        </w:rPr>
        <w:t>联合培养的实施</w:t>
      </w:r>
      <w:r w:rsidR="00A614F9">
        <w:rPr>
          <w:rFonts w:ascii="仿宋" w:eastAsia="仿宋" w:hAnsi="仿宋" w:cs="宋体" w:hint="eastAsia"/>
          <w:bCs/>
          <w:sz w:val="32"/>
          <w:szCs w:val="32"/>
        </w:rPr>
        <w:t>，</w:t>
      </w:r>
      <w:r w:rsidR="00A614F9" w:rsidRPr="00A614F9">
        <w:rPr>
          <w:rFonts w:ascii="仿宋" w:eastAsia="仿宋" w:hAnsi="仿宋" w:cs="宋体" w:hint="eastAsia"/>
          <w:bCs/>
          <w:sz w:val="32"/>
          <w:szCs w:val="32"/>
        </w:rPr>
        <w:t>逐步构建“通识教育+专业教育+就业创业+研究深造+实习实践+国际化培养”六位一体人才培养体系</w:t>
      </w:r>
      <w:r w:rsidR="00A614F9">
        <w:rPr>
          <w:rFonts w:ascii="仿宋" w:eastAsia="仿宋" w:hAnsi="仿宋" w:cs="宋体" w:hint="eastAsia"/>
          <w:bCs/>
          <w:sz w:val="32"/>
          <w:szCs w:val="32"/>
        </w:rPr>
        <w:t>。</w:t>
      </w:r>
    </w:p>
    <w:p w:rsidR="00305C0B" w:rsidRPr="00305C0B" w:rsidRDefault="00865BA1" w:rsidP="007F331D">
      <w:pPr>
        <w:spacing w:line="540" w:lineRule="exact"/>
        <w:ind w:firstLineChars="200" w:firstLine="643"/>
        <w:rPr>
          <w:rFonts w:ascii="仿宋" w:eastAsia="仿宋" w:hAnsi="仿宋" w:cs="宋体"/>
          <w:bCs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sz w:val="32"/>
          <w:szCs w:val="32"/>
        </w:rPr>
        <w:t>7</w:t>
      </w:r>
      <w:r w:rsidR="00AC416A" w:rsidRPr="00D90401">
        <w:rPr>
          <w:rFonts w:ascii="仿宋" w:eastAsia="仿宋" w:hAnsi="仿宋" w:cs="宋体" w:hint="eastAsia"/>
          <w:b/>
          <w:bCs/>
          <w:sz w:val="32"/>
          <w:szCs w:val="32"/>
        </w:rPr>
        <w:t>.深化教育教学改革，完善研究生质量保障体系。</w:t>
      </w:r>
      <w:r w:rsidR="00D90401" w:rsidRPr="00D90401">
        <w:rPr>
          <w:rFonts w:ascii="仿宋" w:eastAsia="仿宋" w:hAnsi="仿宋" w:cs="宋体" w:hint="eastAsia"/>
          <w:bCs/>
          <w:sz w:val="32"/>
          <w:szCs w:val="32"/>
        </w:rPr>
        <w:t>组织开展</w:t>
      </w:r>
      <w:r w:rsidR="00AC416A" w:rsidRPr="00AC416A">
        <w:rPr>
          <w:rFonts w:ascii="仿宋" w:eastAsia="仿宋" w:hAnsi="仿宋" w:cs="宋体" w:hint="eastAsia"/>
          <w:bCs/>
          <w:sz w:val="32"/>
          <w:szCs w:val="32"/>
        </w:rPr>
        <w:t>好研究生招生工作，</w:t>
      </w:r>
      <w:r w:rsidR="00D90401">
        <w:rPr>
          <w:rFonts w:ascii="仿宋" w:eastAsia="仿宋" w:hAnsi="仿宋" w:cs="宋体" w:hint="eastAsia"/>
          <w:bCs/>
          <w:sz w:val="32"/>
          <w:szCs w:val="32"/>
        </w:rPr>
        <w:t>抓实</w:t>
      </w:r>
      <w:r w:rsidR="00AC416A" w:rsidRPr="00AC416A">
        <w:rPr>
          <w:rFonts w:ascii="仿宋" w:eastAsia="仿宋" w:hAnsi="仿宋" w:cs="宋体" w:hint="eastAsia"/>
          <w:bCs/>
          <w:sz w:val="32"/>
          <w:szCs w:val="32"/>
        </w:rPr>
        <w:t>博士生招生</w:t>
      </w:r>
      <w:r w:rsidR="00305C0B">
        <w:rPr>
          <w:rFonts w:ascii="仿宋" w:eastAsia="仿宋" w:hAnsi="仿宋" w:cs="宋体" w:hint="eastAsia"/>
          <w:bCs/>
          <w:sz w:val="32"/>
          <w:szCs w:val="32"/>
        </w:rPr>
        <w:t>工作</w:t>
      </w:r>
      <w:r w:rsidR="00D90401">
        <w:rPr>
          <w:rFonts w:ascii="仿宋" w:eastAsia="仿宋" w:hAnsi="仿宋" w:cs="宋体" w:hint="eastAsia"/>
          <w:bCs/>
          <w:sz w:val="32"/>
          <w:szCs w:val="32"/>
        </w:rPr>
        <w:t>，提高生源质量；谋划好2021届</w:t>
      </w:r>
      <w:r w:rsidR="00D90401" w:rsidRPr="00AC416A">
        <w:rPr>
          <w:rFonts w:ascii="仿宋" w:eastAsia="仿宋" w:hAnsi="仿宋" w:cs="宋体" w:hint="eastAsia"/>
          <w:bCs/>
          <w:sz w:val="32"/>
          <w:szCs w:val="32"/>
        </w:rPr>
        <w:t>本科生推免生遴选工作</w:t>
      </w:r>
      <w:r w:rsidR="00D90401">
        <w:rPr>
          <w:rFonts w:ascii="仿宋" w:eastAsia="仿宋" w:hAnsi="仿宋" w:cs="宋体" w:hint="eastAsia"/>
          <w:bCs/>
          <w:sz w:val="32"/>
          <w:szCs w:val="32"/>
        </w:rPr>
        <w:t>，</w:t>
      </w:r>
      <w:r w:rsidR="00305C0B">
        <w:rPr>
          <w:rFonts w:ascii="仿宋" w:eastAsia="仿宋" w:hAnsi="仿宋" w:cs="宋体" w:hint="eastAsia"/>
          <w:bCs/>
          <w:sz w:val="32"/>
          <w:szCs w:val="32"/>
        </w:rPr>
        <w:t>完善</w:t>
      </w:r>
      <w:r w:rsidR="00AC416A" w:rsidRPr="00AC416A">
        <w:rPr>
          <w:rFonts w:ascii="仿宋" w:eastAsia="仿宋" w:hAnsi="仿宋" w:cs="宋体" w:hint="eastAsia"/>
          <w:bCs/>
          <w:sz w:val="32"/>
          <w:szCs w:val="32"/>
        </w:rPr>
        <w:t>硕博连读研究生选拔和培养机制</w:t>
      </w:r>
      <w:r w:rsidR="00305C0B">
        <w:rPr>
          <w:rFonts w:ascii="仿宋" w:eastAsia="仿宋" w:hAnsi="仿宋" w:cs="宋体" w:hint="eastAsia"/>
          <w:bCs/>
          <w:sz w:val="32"/>
          <w:szCs w:val="32"/>
        </w:rPr>
        <w:t>，深化</w:t>
      </w:r>
      <w:r w:rsidR="00305C0B" w:rsidRPr="00AC416A">
        <w:rPr>
          <w:rFonts w:ascii="仿宋" w:eastAsia="仿宋" w:hAnsi="仿宋" w:cs="宋体" w:hint="eastAsia"/>
          <w:bCs/>
          <w:sz w:val="32"/>
          <w:szCs w:val="32"/>
        </w:rPr>
        <w:t>本</w:t>
      </w:r>
      <w:proofErr w:type="gramStart"/>
      <w:r w:rsidR="00305C0B" w:rsidRPr="00AC416A">
        <w:rPr>
          <w:rFonts w:ascii="仿宋" w:eastAsia="仿宋" w:hAnsi="仿宋" w:cs="宋体" w:hint="eastAsia"/>
          <w:bCs/>
          <w:sz w:val="32"/>
          <w:szCs w:val="32"/>
        </w:rPr>
        <w:t>研</w:t>
      </w:r>
      <w:proofErr w:type="gramEnd"/>
      <w:r w:rsidR="00305C0B" w:rsidRPr="00AC416A">
        <w:rPr>
          <w:rFonts w:ascii="仿宋" w:eastAsia="仿宋" w:hAnsi="仿宋" w:cs="宋体" w:hint="eastAsia"/>
          <w:bCs/>
          <w:sz w:val="32"/>
          <w:szCs w:val="32"/>
        </w:rPr>
        <w:t>贯通培养模式</w:t>
      </w:r>
      <w:r w:rsidR="00305C0B">
        <w:rPr>
          <w:rFonts w:ascii="仿宋" w:eastAsia="仿宋" w:hAnsi="仿宋" w:cs="宋体" w:hint="eastAsia"/>
          <w:bCs/>
          <w:sz w:val="32"/>
          <w:szCs w:val="32"/>
        </w:rPr>
        <w:t>探索</w:t>
      </w:r>
      <w:r w:rsidR="00AC416A" w:rsidRPr="00AC416A">
        <w:rPr>
          <w:rFonts w:ascii="仿宋" w:eastAsia="仿宋" w:hAnsi="仿宋" w:cs="宋体" w:hint="eastAsia"/>
          <w:bCs/>
          <w:sz w:val="32"/>
          <w:szCs w:val="32"/>
        </w:rPr>
        <w:t>；</w:t>
      </w:r>
      <w:r w:rsidR="00D90401" w:rsidRPr="00AC416A">
        <w:rPr>
          <w:rFonts w:ascii="仿宋" w:eastAsia="仿宋" w:hAnsi="仿宋" w:cs="宋体" w:hint="eastAsia"/>
          <w:bCs/>
          <w:sz w:val="32"/>
          <w:szCs w:val="32"/>
        </w:rPr>
        <w:t>强化学科点作用，加强导师队伍建设，规范研究生培养过程管理</w:t>
      </w:r>
      <w:r w:rsidR="00AC416A" w:rsidRPr="00AC416A">
        <w:rPr>
          <w:rFonts w:ascii="仿宋" w:eastAsia="仿宋" w:hAnsi="仿宋" w:cs="宋体" w:hint="eastAsia"/>
          <w:bCs/>
          <w:sz w:val="32"/>
          <w:szCs w:val="32"/>
        </w:rPr>
        <w:t>；</w:t>
      </w:r>
      <w:r w:rsidR="00305C0B">
        <w:rPr>
          <w:rFonts w:ascii="仿宋" w:eastAsia="仿宋" w:hAnsi="仿宋" w:cs="宋体" w:hint="eastAsia"/>
          <w:bCs/>
          <w:sz w:val="32"/>
          <w:szCs w:val="32"/>
        </w:rPr>
        <w:t>修订课程教学大纲，成立</w:t>
      </w:r>
      <w:r w:rsidR="00AC416A" w:rsidRPr="00AC416A">
        <w:rPr>
          <w:rFonts w:ascii="仿宋" w:eastAsia="仿宋" w:hAnsi="仿宋" w:cs="宋体" w:hint="eastAsia"/>
          <w:bCs/>
          <w:sz w:val="32"/>
          <w:szCs w:val="32"/>
        </w:rPr>
        <w:t>授课团队，加强课程建设；推进“农村</w:t>
      </w:r>
      <w:r w:rsidR="00AC416A" w:rsidRPr="00AC416A">
        <w:rPr>
          <w:rFonts w:ascii="宋体" w:eastAsia="宋体" w:hAnsi="宋体" w:cs="宋体" w:hint="eastAsia"/>
          <w:bCs/>
          <w:sz w:val="32"/>
          <w:szCs w:val="32"/>
        </w:rPr>
        <w:t>•</w:t>
      </w:r>
      <w:r w:rsidR="00AC416A" w:rsidRPr="00AC416A">
        <w:rPr>
          <w:rFonts w:ascii="仿宋" w:eastAsia="仿宋" w:hAnsi="仿宋" w:cs="仿宋" w:hint="eastAsia"/>
          <w:bCs/>
          <w:sz w:val="32"/>
          <w:szCs w:val="32"/>
        </w:rPr>
        <w:t>社会</w:t>
      </w:r>
      <w:r w:rsidR="00AC416A" w:rsidRPr="00AC416A">
        <w:rPr>
          <w:rFonts w:ascii="宋体" w:eastAsia="宋体" w:hAnsi="宋体" w:cs="宋体" w:hint="eastAsia"/>
          <w:bCs/>
          <w:sz w:val="32"/>
          <w:szCs w:val="32"/>
        </w:rPr>
        <w:t>•</w:t>
      </w:r>
      <w:r w:rsidR="00AC416A" w:rsidRPr="00AC416A">
        <w:rPr>
          <w:rFonts w:ascii="仿宋" w:eastAsia="仿宋" w:hAnsi="仿宋" w:cs="仿宋" w:hint="eastAsia"/>
          <w:bCs/>
          <w:sz w:val="32"/>
          <w:szCs w:val="32"/>
        </w:rPr>
        <w:t>发展”</w:t>
      </w:r>
      <w:r w:rsidR="00305C0B">
        <w:rPr>
          <w:rFonts w:ascii="仿宋" w:eastAsia="仿宋" w:hAnsi="仿宋" w:cs="仿宋" w:hint="eastAsia"/>
          <w:bCs/>
          <w:sz w:val="32"/>
          <w:szCs w:val="32"/>
        </w:rPr>
        <w:t>等系列学术活动，</w:t>
      </w:r>
      <w:r w:rsidR="00AC416A" w:rsidRPr="00AC416A">
        <w:rPr>
          <w:rFonts w:ascii="仿宋" w:eastAsia="仿宋" w:hAnsi="仿宋" w:cs="仿宋" w:hint="eastAsia"/>
          <w:bCs/>
          <w:sz w:val="32"/>
          <w:szCs w:val="32"/>
        </w:rPr>
        <w:t>加强学术研讨平台建设；</w:t>
      </w:r>
      <w:r w:rsidR="00305C0B">
        <w:rPr>
          <w:rFonts w:ascii="仿宋" w:eastAsia="仿宋" w:hAnsi="仿宋" w:cs="仿宋" w:hint="eastAsia"/>
          <w:bCs/>
          <w:sz w:val="32"/>
          <w:szCs w:val="32"/>
        </w:rPr>
        <w:t>做好</w:t>
      </w:r>
      <w:r w:rsidR="00AC416A" w:rsidRPr="00AC416A">
        <w:rPr>
          <w:rFonts w:ascii="仿宋" w:eastAsia="仿宋" w:hAnsi="仿宋" w:cs="仿宋" w:hint="eastAsia"/>
          <w:bCs/>
          <w:sz w:val="32"/>
          <w:szCs w:val="32"/>
        </w:rPr>
        <w:t>研究生</w:t>
      </w:r>
      <w:r w:rsidR="00305C0B">
        <w:rPr>
          <w:rFonts w:ascii="仿宋" w:eastAsia="仿宋" w:hAnsi="仿宋" w:cs="仿宋" w:hint="eastAsia"/>
          <w:bCs/>
          <w:sz w:val="32"/>
          <w:szCs w:val="32"/>
        </w:rPr>
        <w:t>毕业和</w:t>
      </w:r>
      <w:r w:rsidR="00AC416A" w:rsidRPr="00AC416A">
        <w:rPr>
          <w:rFonts w:ascii="仿宋" w:eastAsia="仿宋" w:hAnsi="仿宋" w:cs="仿宋" w:hint="eastAsia"/>
          <w:bCs/>
          <w:sz w:val="32"/>
          <w:szCs w:val="32"/>
        </w:rPr>
        <w:t>学位授予工作，确保毕业论文质量</w:t>
      </w:r>
      <w:r w:rsidR="00AC416A" w:rsidRPr="00AC416A">
        <w:rPr>
          <w:rFonts w:ascii="仿宋" w:eastAsia="仿宋" w:hAnsi="仿宋" w:cs="宋体" w:hint="eastAsia"/>
          <w:bCs/>
          <w:sz w:val="32"/>
          <w:szCs w:val="32"/>
        </w:rPr>
        <w:t>。</w:t>
      </w:r>
    </w:p>
    <w:p w:rsidR="00AC416A" w:rsidRDefault="00865BA1" w:rsidP="007F331D">
      <w:pPr>
        <w:spacing w:line="540" w:lineRule="exact"/>
        <w:ind w:firstLineChars="200" w:firstLine="643"/>
        <w:rPr>
          <w:rFonts w:ascii="仿宋" w:eastAsia="仿宋" w:hAnsi="仿宋" w:cs="宋体"/>
          <w:bCs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sz w:val="32"/>
          <w:szCs w:val="32"/>
        </w:rPr>
        <w:t>8</w:t>
      </w:r>
      <w:r w:rsidR="00AC416A" w:rsidRPr="00D90401">
        <w:rPr>
          <w:rFonts w:ascii="仿宋" w:eastAsia="仿宋" w:hAnsi="仿宋" w:cs="宋体" w:hint="eastAsia"/>
          <w:b/>
          <w:bCs/>
          <w:sz w:val="32"/>
          <w:szCs w:val="32"/>
        </w:rPr>
        <w:t>.推进通识教育，引领大学生全面发展。</w:t>
      </w:r>
      <w:r w:rsidR="00AC416A" w:rsidRPr="00AC416A">
        <w:rPr>
          <w:rFonts w:ascii="仿宋" w:eastAsia="仿宋" w:hAnsi="仿宋" w:cs="宋体" w:hint="eastAsia"/>
          <w:bCs/>
          <w:sz w:val="32"/>
          <w:szCs w:val="32"/>
        </w:rPr>
        <w:t>完善农林特色</w:t>
      </w:r>
      <w:r w:rsidR="00305C0B">
        <w:rPr>
          <w:rFonts w:ascii="仿宋" w:eastAsia="仿宋" w:hAnsi="仿宋" w:cs="宋体" w:hint="eastAsia"/>
          <w:bCs/>
          <w:sz w:val="32"/>
          <w:szCs w:val="32"/>
        </w:rPr>
        <w:t>通识教育课程群和大国三农通识课程群，进一步加强在线通识课程建设</w:t>
      </w:r>
      <w:r w:rsidR="00305C0B" w:rsidRPr="00AC416A">
        <w:rPr>
          <w:rFonts w:ascii="仿宋" w:eastAsia="仿宋" w:hAnsi="仿宋" w:cs="宋体" w:hint="eastAsia"/>
          <w:bCs/>
          <w:sz w:val="32"/>
          <w:szCs w:val="32"/>
        </w:rPr>
        <w:t>，</w:t>
      </w:r>
      <w:r w:rsidR="00AC416A" w:rsidRPr="00AC416A">
        <w:rPr>
          <w:rFonts w:ascii="仿宋" w:eastAsia="仿宋" w:hAnsi="仿宋" w:cs="宋体" w:hint="eastAsia"/>
          <w:bCs/>
          <w:sz w:val="32"/>
          <w:szCs w:val="32"/>
        </w:rPr>
        <w:t>力争获得省级精品在线课程1-2门；打造升级版生态文明教育课程；</w:t>
      </w:r>
      <w:r w:rsidR="00305C0B" w:rsidRPr="00305C0B">
        <w:rPr>
          <w:rFonts w:ascii="仿宋" w:eastAsia="仿宋" w:hAnsi="仿宋" w:cs="宋体" w:hint="eastAsia"/>
          <w:bCs/>
          <w:sz w:val="32"/>
          <w:szCs w:val="32"/>
        </w:rPr>
        <w:t>强化创新创业教育，开展精准就业指导服务，积极引导毕业生面向基层就业；</w:t>
      </w:r>
      <w:r w:rsidR="00AC416A" w:rsidRPr="00AC416A">
        <w:rPr>
          <w:rFonts w:ascii="仿宋" w:eastAsia="仿宋" w:hAnsi="仿宋" w:cs="宋体" w:hint="eastAsia"/>
          <w:bCs/>
          <w:sz w:val="32"/>
          <w:szCs w:val="32"/>
        </w:rPr>
        <w:t>修订</w:t>
      </w:r>
      <w:r w:rsidR="00305C0B">
        <w:rPr>
          <w:rFonts w:ascii="仿宋" w:eastAsia="仿宋" w:hAnsi="仿宋" w:cs="宋体" w:hint="eastAsia"/>
          <w:bCs/>
          <w:sz w:val="32"/>
          <w:szCs w:val="32"/>
        </w:rPr>
        <w:t>学院</w:t>
      </w:r>
      <w:r w:rsidR="00305C0B" w:rsidRPr="00305C0B">
        <w:rPr>
          <w:rFonts w:ascii="仿宋" w:eastAsia="仿宋" w:hAnsi="仿宋" w:cs="宋体"/>
          <w:bCs/>
          <w:sz w:val="32"/>
          <w:szCs w:val="32"/>
        </w:rPr>
        <w:t>《学风建设工作实施方案》</w:t>
      </w:r>
      <w:r w:rsidR="00AC416A" w:rsidRPr="00AC416A">
        <w:rPr>
          <w:rFonts w:ascii="仿宋" w:eastAsia="仿宋" w:hAnsi="仿宋" w:cs="宋体" w:hint="eastAsia"/>
          <w:bCs/>
          <w:sz w:val="32"/>
          <w:szCs w:val="32"/>
        </w:rPr>
        <w:t>，深化学生综合考核评价改革，加强爱国主义教育、国家安全教育，</w:t>
      </w:r>
      <w:r w:rsidR="00305C0B">
        <w:rPr>
          <w:rFonts w:ascii="仿宋" w:eastAsia="仿宋" w:hAnsi="仿宋" w:cs="宋体" w:hint="eastAsia"/>
          <w:bCs/>
          <w:sz w:val="32"/>
          <w:szCs w:val="32"/>
        </w:rPr>
        <w:t>创新</w:t>
      </w:r>
      <w:r w:rsidR="00AC416A" w:rsidRPr="00AC416A">
        <w:rPr>
          <w:rFonts w:ascii="仿宋" w:eastAsia="仿宋" w:hAnsi="仿宋" w:cs="宋体" w:hint="eastAsia"/>
          <w:bCs/>
          <w:sz w:val="32"/>
          <w:szCs w:val="32"/>
        </w:rPr>
        <w:t>体育、美育、劳育教育教学形式，提升大学生全面成长工作成效</w:t>
      </w:r>
      <w:r>
        <w:rPr>
          <w:rFonts w:ascii="仿宋" w:eastAsia="仿宋" w:hAnsi="仿宋" w:cs="宋体" w:hint="eastAsia"/>
          <w:bCs/>
          <w:sz w:val="32"/>
          <w:szCs w:val="32"/>
        </w:rPr>
        <w:t>。</w:t>
      </w:r>
    </w:p>
    <w:p w:rsidR="00865BA1" w:rsidRPr="00865BA1" w:rsidRDefault="00865BA1" w:rsidP="007F331D">
      <w:pPr>
        <w:spacing w:line="540" w:lineRule="exact"/>
        <w:ind w:firstLineChars="200" w:firstLine="643"/>
        <w:rPr>
          <w:rFonts w:ascii="仿宋" w:eastAsia="仿宋" w:hAnsi="仿宋" w:cs="宋体"/>
          <w:b/>
          <w:bCs/>
          <w:sz w:val="32"/>
          <w:szCs w:val="32"/>
        </w:rPr>
      </w:pPr>
      <w:r w:rsidRPr="00865BA1">
        <w:rPr>
          <w:rFonts w:ascii="仿宋" w:eastAsia="仿宋" w:hAnsi="仿宋" w:cs="宋体" w:hint="eastAsia"/>
          <w:b/>
          <w:bCs/>
          <w:sz w:val="32"/>
          <w:szCs w:val="32"/>
        </w:rPr>
        <w:t>四、坚持人才强院，努力打造一流师资队伍</w:t>
      </w:r>
    </w:p>
    <w:p w:rsidR="00865BA1" w:rsidRDefault="00865BA1" w:rsidP="007F331D">
      <w:pPr>
        <w:spacing w:line="540" w:lineRule="exact"/>
        <w:ind w:firstLineChars="200" w:firstLine="643"/>
        <w:rPr>
          <w:rFonts w:ascii="仿宋" w:eastAsia="仿宋" w:hAnsi="仿宋" w:cs="宋体"/>
          <w:bCs/>
          <w:sz w:val="32"/>
          <w:szCs w:val="32"/>
        </w:rPr>
      </w:pPr>
      <w:r w:rsidRPr="00865BA1">
        <w:rPr>
          <w:rFonts w:ascii="仿宋" w:eastAsia="仿宋" w:hAnsi="仿宋" w:cs="宋体" w:hint="eastAsia"/>
          <w:b/>
          <w:bCs/>
          <w:sz w:val="32"/>
          <w:szCs w:val="32"/>
        </w:rPr>
        <w:t>9.</w:t>
      </w:r>
      <w:r w:rsidR="007F331D">
        <w:rPr>
          <w:rFonts w:ascii="仿宋" w:eastAsia="仿宋" w:hAnsi="仿宋" w:cs="宋体" w:hint="eastAsia"/>
          <w:b/>
          <w:bCs/>
          <w:sz w:val="32"/>
          <w:szCs w:val="32"/>
        </w:rPr>
        <w:t>落实</w:t>
      </w:r>
      <w:r>
        <w:rPr>
          <w:rFonts w:ascii="仿宋" w:eastAsia="仿宋" w:hAnsi="仿宋" w:cs="宋体" w:hint="eastAsia"/>
          <w:b/>
          <w:bCs/>
          <w:sz w:val="32"/>
          <w:szCs w:val="32"/>
        </w:rPr>
        <w:t>内培导向，促进</w:t>
      </w:r>
      <w:r w:rsidRPr="00865BA1">
        <w:rPr>
          <w:rFonts w:ascii="仿宋" w:eastAsia="仿宋" w:hAnsi="仿宋" w:cs="宋体" w:hint="eastAsia"/>
          <w:b/>
          <w:bCs/>
          <w:sz w:val="32"/>
          <w:szCs w:val="32"/>
        </w:rPr>
        <w:t>各类人才</w:t>
      </w:r>
      <w:r>
        <w:rPr>
          <w:rFonts w:ascii="仿宋" w:eastAsia="仿宋" w:hAnsi="仿宋" w:cs="宋体" w:hint="eastAsia"/>
          <w:b/>
          <w:bCs/>
          <w:sz w:val="32"/>
          <w:szCs w:val="32"/>
        </w:rPr>
        <w:t>发展</w:t>
      </w:r>
      <w:r w:rsidRPr="00865BA1">
        <w:rPr>
          <w:rFonts w:ascii="仿宋" w:eastAsia="仿宋" w:hAnsi="仿宋" w:cs="宋体" w:hint="eastAsia"/>
          <w:b/>
          <w:bCs/>
          <w:sz w:val="32"/>
          <w:szCs w:val="32"/>
        </w:rPr>
        <w:t>。</w:t>
      </w:r>
      <w:r>
        <w:rPr>
          <w:rFonts w:ascii="仿宋" w:eastAsia="仿宋" w:hAnsi="仿宋" w:cs="宋体" w:hint="eastAsia"/>
          <w:bCs/>
          <w:sz w:val="32"/>
          <w:szCs w:val="32"/>
        </w:rPr>
        <w:t>落实学院《</w:t>
      </w:r>
      <w:r w:rsidRPr="00865BA1">
        <w:rPr>
          <w:rFonts w:ascii="仿宋" w:eastAsia="仿宋" w:hAnsi="仿宋" w:cs="宋体" w:hint="eastAsia"/>
          <w:bCs/>
          <w:sz w:val="32"/>
          <w:szCs w:val="32"/>
        </w:rPr>
        <w:t>重点培育人才支持计划暂行办法</w:t>
      </w:r>
      <w:r>
        <w:rPr>
          <w:rFonts w:ascii="仿宋" w:eastAsia="仿宋" w:hAnsi="仿宋" w:cs="宋体" w:hint="eastAsia"/>
          <w:bCs/>
          <w:sz w:val="32"/>
          <w:szCs w:val="32"/>
        </w:rPr>
        <w:t>》《</w:t>
      </w:r>
      <w:r w:rsidRPr="00865BA1">
        <w:rPr>
          <w:rFonts w:ascii="仿宋" w:eastAsia="仿宋" w:hAnsi="仿宋" w:cs="宋体" w:hint="eastAsia"/>
          <w:bCs/>
          <w:sz w:val="32"/>
          <w:szCs w:val="32"/>
        </w:rPr>
        <w:t>教学科研奖励办法</w:t>
      </w:r>
      <w:r>
        <w:rPr>
          <w:rFonts w:ascii="仿宋" w:eastAsia="仿宋" w:hAnsi="仿宋" w:cs="宋体" w:hint="eastAsia"/>
          <w:bCs/>
          <w:sz w:val="32"/>
          <w:szCs w:val="32"/>
        </w:rPr>
        <w:t>》，完善</w:t>
      </w:r>
      <w:r w:rsidRPr="00865BA1">
        <w:rPr>
          <w:rFonts w:ascii="仿宋" w:eastAsia="仿宋" w:hAnsi="仿宋" w:cs="宋体" w:hint="eastAsia"/>
          <w:bCs/>
          <w:sz w:val="32"/>
          <w:szCs w:val="32"/>
        </w:rPr>
        <w:t>人才发展支持新体系，</w:t>
      </w:r>
      <w:r>
        <w:rPr>
          <w:rFonts w:ascii="仿宋" w:eastAsia="仿宋" w:hAnsi="仿宋" w:cs="宋体" w:hint="eastAsia"/>
          <w:bCs/>
          <w:sz w:val="32"/>
          <w:szCs w:val="32"/>
        </w:rPr>
        <w:t>激励各类人才脱颖而出；制定《学院教学标兵奖励办法》，举办</w:t>
      </w:r>
      <w:r w:rsidRPr="00865BA1">
        <w:rPr>
          <w:rFonts w:ascii="仿宋" w:eastAsia="仿宋" w:hAnsi="仿宋" w:cs="宋体" w:hint="eastAsia"/>
          <w:bCs/>
          <w:sz w:val="32"/>
          <w:szCs w:val="32"/>
        </w:rPr>
        <w:t>“教发论坛</w:t>
      </w:r>
      <w:r>
        <w:rPr>
          <w:rFonts w:ascii="仿宋" w:eastAsia="仿宋" w:hAnsi="仿宋" w:cs="宋体" w:hint="eastAsia"/>
          <w:bCs/>
          <w:sz w:val="32"/>
          <w:szCs w:val="32"/>
        </w:rPr>
        <w:t>”、“海外名师教学示范课”等品牌活动，加强教师综合能力培养，努力培养“教学名师”；</w:t>
      </w:r>
      <w:r w:rsidR="00A614F9">
        <w:rPr>
          <w:rFonts w:ascii="仿宋" w:eastAsia="仿宋" w:hAnsi="仿宋" w:cs="宋体" w:hint="eastAsia"/>
          <w:bCs/>
          <w:sz w:val="32"/>
          <w:szCs w:val="32"/>
        </w:rPr>
        <w:t>坚持</w:t>
      </w:r>
      <w:r w:rsidR="00A614F9" w:rsidRPr="00A614F9">
        <w:rPr>
          <w:rFonts w:ascii="仿宋" w:eastAsia="仿宋" w:hAnsi="仿宋" w:cs="宋体" w:hint="eastAsia"/>
          <w:bCs/>
          <w:sz w:val="32"/>
          <w:szCs w:val="32"/>
        </w:rPr>
        <w:t>邀请海外名师来院交流，</w:t>
      </w:r>
      <w:r w:rsidR="000D58F9">
        <w:rPr>
          <w:rFonts w:ascii="仿宋" w:eastAsia="仿宋" w:hAnsi="仿宋" w:cs="宋体" w:hint="eastAsia"/>
          <w:bCs/>
          <w:sz w:val="32"/>
          <w:szCs w:val="32"/>
        </w:rPr>
        <w:t>支持</w:t>
      </w:r>
      <w:r w:rsidR="00A614F9">
        <w:rPr>
          <w:rFonts w:ascii="仿宋" w:eastAsia="仿宋" w:hAnsi="仿宋" w:cs="宋体" w:hint="eastAsia"/>
          <w:bCs/>
          <w:sz w:val="32"/>
          <w:szCs w:val="32"/>
        </w:rPr>
        <w:t>教师</w:t>
      </w:r>
      <w:r w:rsidR="000D58F9">
        <w:rPr>
          <w:rFonts w:ascii="仿宋" w:eastAsia="仿宋" w:hAnsi="仿宋" w:cs="宋体" w:hint="eastAsia"/>
          <w:bCs/>
          <w:sz w:val="32"/>
          <w:szCs w:val="32"/>
        </w:rPr>
        <w:t>赴</w:t>
      </w:r>
      <w:r w:rsidR="00A614F9">
        <w:rPr>
          <w:rFonts w:ascii="仿宋" w:eastAsia="仿宋" w:hAnsi="仿宋" w:cs="宋体" w:hint="eastAsia"/>
          <w:bCs/>
          <w:sz w:val="32"/>
          <w:szCs w:val="32"/>
        </w:rPr>
        <w:t>海外进修，积极</w:t>
      </w:r>
      <w:r w:rsidR="00A614F9" w:rsidRPr="00A614F9">
        <w:rPr>
          <w:rFonts w:ascii="仿宋" w:eastAsia="仿宋" w:hAnsi="仿宋" w:cs="宋体" w:hint="eastAsia"/>
          <w:bCs/>
          <w:sz w:val="32"/>
          <w:szCs w:val="32"/>
        </w:rPr>
        <w:t>利用国外大学资源</w:t>
      </w:r>
      <w:r w:rsidR="00A614F9">
        <w:rPr>
          <w:rFonts w:ascii="仿宋" w:eastAsia="仿宋" w:hAnsi="仿宋" w:cs="宋体" w:hint="eastAsia"/>
          <w:bCs/>
          <w:sz w:val="32"/>
          <w:szCs w:val="32"/>
        </w:rPr>
        <w:t>提升教师教学科研水平；</w:t>
      </w:r>
      <w:r>
        <w:rPr>
          <w:rFonts w:ascii="仿宋" w:eastAsia="仿宋" w:hAnsi="仿宋" w:cs="宋体" w:hint="eastAsia"/>
          <w:bCs/>
          <w:sz w:val="32"/>
          <w:szCs w:val="32"/>
        </w:rPr>
        <w:t>深入</w:t>
      </w:r>
      <w:r w:rsidRPr="00865BA1">
        <w:rPr>
          <w:rFonts w:ascii="仿宋" w:eastAsia="仿宋" w:hAnsi="仿宋" w:cs="宋体" w:hint="eastAsia"/>
          <w:bCs/>
          <w:sz w:val="32"/>
          <w:szCs w:val="32"/>
        </w:rPr>
        <w:t>了解人才思想动态，全面营造尊重人才、重视人才、包容人才的工作氛围。</w:t>
      </w:r>
    </w:p>
    <w:p w:rsidR="00865BA1" w:rsidRPr="00865BA1" w:rsidRDefault="00865BA1" w:rsidP="007F331D">
      <w:pPr>
        <w:spacing w:line="540" w:lineRule="exact"/>
        <w:ind w:firstLineChars="200" w:firstLine="643"/>
        <w:rPr>
          <w:rFonts w:ascii="仿宋" w:eastAsia="仿宋" w:hAnsi="仿宋" w:cs="宋体"/>
          <w:bCs/>
          <w:sz w:val="32"/>
          <w:szCs w:val="32"/>
        </w:rPr>
      </w:pPr>
      <w:r w:rsidRPr="00865BA1">
        <w:rPr>
          <w:rFonts w:ascii="仿宋" w:eastAsia="仿宋" w:hAnsi="仿宋" w:cs="宋体" w:hint="eastAsia"/>
          <w:b/>
          <w:bCs/>
          <w:sz w:val="32"/>
          <w:szCs w:val="32"/>
        </w:rPr>
        <w:t>10.</w:t>
      </w:r>
      <w:r w:rsidR="007F331D">
        <w:rPr>
          <w:rFonts w:ascii="仿宋" w:eastAsia="仿宋" w:hAnsi="仿宋" w:cs="宋体" w:hint="eastAsia"/>
          <w:b/>
          <w:bCs/>
          <w:sz w:val="32"/>
          <w:szCs w:val="32"/>
        </w:rPr>
        <w:t>创新工作方式</w:t>
      </w:r>
      <w:r w:rsidRPr="00865BA1">
        <w:rPr>
          <w:rFonts w:ascii="仿宋" w:eastAsia="仿宋" w:hAnsi="仿宋" w:cs="宋体" w:hint="eastAsia"/>
          <w:b/>
          <w:bCs/>
          <w:sz w:val="32"/>
          <w:szCs w:val="32"/>
        </w:rPr>
        <w:t>，</w:t>
      </w:r>
      <w:r>
        <w:rPr>
          <w:rFonts w:ascii="仿宋" w:eastAsia="仿宋" w:hAnsi="仿宋" w:cs="宋体" w:hint="eastAsia"/>
          <w:b/>
          <w:bCs/>
          <w:sz w:val="32"/>
          <w:szCs w:val="32"/>
        </w:rPr>
        <w:t>做好人才引进工作。</w:t>
      </w:r>
      <w:r w:rsidRPr="00865BA1">
        <w:rPr>
          <w:rFonts w:ascii="仿宋" w:eastAsia="仿宋" w:hAnsi="仿宋" w:cs="宋体" w:hint="eastAsia"/>
          <w:bCs/>
          <w:sz w:val="32"/>
          <w:szCs w:val="32"/>
        </w:rPr>
        <w:t>实施《学院人才队伍建设工作奖励办法》，</w:t>
      </w:r>
      <w:r w:rsidR="00404007">
        <w:rPr>
          <w:rFonts w:ascii="仿宋" w:eastAsia="仿宋" w:hAnsi="仿宋" w:cs="宋体" w:hint="eastAsia"/>
          <w:bCs/>
          <w:sz w:val="32"/>
          <w:szCs w:val="32"/>
        </w:rPr>
        <w:t>激励</w:t>
      </w:r>
      <w:r>
        <w:rPr>
          <w:rFonts w:ascii="仿宋" w:eastAsia="仿宋" w:hAnsi="仿宋" w:cs="宋体" w:hint="eastAsia"/>
          <w:bCs/>
          <w:sz w:val="32"/>
          <w:szCs w:val="32"/>
        </w:rPr>
        <w:t>全体师生员工</w:t>
      </w:r>
      <w:r w:rsidRPr="00865BA1">
        <w:rPr>
          <w:rFonts w:ascii="仿宋" w:eastAsia="仿宋" w:hAnsi="仿宋" w:cs="宋体" w:hint="eastAsia"/>
          <w:bCs/>
          <w:sz w:val="32"/>
          <w:szCs w:val="32"/>
        </w:rPr>
        <w:t>参与人才引进工作；</w:t>
      </w:r>
      <w:r w:rsidR="00404007">
        <w:rPr>
          <w:rFonts w:ascii="仿宋" w:eastAsia="仿宋" w:hAnsi="仿宋" w:cs="宋体" w:hint="eastAsia"/>
          <w:bCs/>
          <w:sz w:val="32"/>
          <w:szCs w:val="32"/>
        </w:rPr>
        <w:t>通过网上招聘、赴有关高校现场揽才、教职工推荐等多种方式，积极</w:t>
      </w:r>
      <w:r w:rsidRPr="00865BA1">
        <w:rPr>
          <w:rFonts w:ascii="仿宋" w:eastAsia="仿宋" w:hAnsi="仿宋" w:cs="宋体" w:hint="eastAsia"/>
          <w:bCs/>
          <w:sz w:val="32"/>
          <w:szCs w:val="32"/>
        </w:rPr>
        <w:t>加大教师队伍补充力度，力争完成7-10名博士师资选聘；采用柔性引进或全职工作等多种方式，完成1-3名青年人才的引进，聘请</w:t>
      </w:r>
      <w:proofErr w:type="gramStart"/>
      <w:r w:rsidRPr="00865BA1">
        <w:rPr>
          <w:rFonts w:ascii="仿宋" w:eastAsia="仿宋" w:hAnsi="仿宋" w:cs="宋体" w:hint="eastAsia"/>
          <w:bCs/>
          <w:sz w:val="32"/>
          <w:szCs w:val="32"/>
        </w:rPr>
        <w:t>学术院长</w:t>
      </w:r>
      <w:proofErr w:type="gramEnd"/>
      <w:r w:rsidRPr="00865BA1">
        <w:rPr>
          <w:rFonts w:ascii="仿宋" w:eastAsia="仿宋" w:hAnsi="仿宋" w:cs="宋体" w:hint="eastAsia"/>
          <w:bCs/>
          <w:sz w:val="32"/>
          <w:szCs w:val="32"/>
        </w:rPr>
        <w:t>1名，讲座教授、客座教授、兼职教授若干名。</w:t>
      </w:r>
    </w:p>
    <w:p w:rsidR="00865BA1" w:rsidRPr="00866675" w:rsidRDefault="00866675" w:rsidP="007F331D">
      <w:pPr>
        <w:spacing w:line="540" w:lineRule="exact"/>
        <w:ind w:firstLineChars="200" w:firstLine="643"/>
        <w:rPr>
          <w:rFonts w:ascii="仿宋" w:eastAsia="仿宋" w:hAnsi="仿宋" w:cs="宋体"/>
          <w:b/>
          <w:bCs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sz w:val="32"/>
          <w:szCs w:val="32"/>
        </w:rPr>
        <w:t>五、加强统筹谋划，</w:t>
      </w:r>
      <w:r w:rsidR="00865BA1" w:rsidRPr="00866675">
        <w:rPr>
          <w:rFonts w:ascii="仿宋" w:eastAsia="仿宋" w:hAnsi="仿宋" w:cs="宋体" w:hint="eastAsia"/>
          <w:b/>
          <w:bCs/>
          <w:sz w:val="32"/>
          <w:szCs w:val="32"/>
        </w:rPr>
        <w:t>打造人文社科学科高峰</w:t>
      </w:r>
    </w:p>
    <w:p w:rsidR="005F6141" w:rsidRPr="00866675" w:rsidRDefault="00866675" w:rsidP="007F331D">
      <w:pPr>
        <w:spacing w:line="540" w:lineRule="exact"/>
        <w:ind w:firstLineChars="200" w:firstLine="643"/>
        <w:rPr>
          <w:rFonts w:ascii="仿宋" w:eastAsia="仿宋" w:hAnsi="仿宋" w:cs="宋体"/>
          <w:bCs/>
          <w:sz w:val="32"/>
          <w:szCs w:val="32"/>
        </w:rPr>
      </w:pPr>
      <w:r w:rsidRPr="00866675">
        <w:rPr>
          <w:rFonts w:ascii="仿宋" w:eastAsia="仿宋" w:hAnsi="仿宋" w:cs="宋体" w:hint="eastAsia"/>
          <w:b/>
          <w:bCs/>
          <w:sz w:val="32"/>
          <w:szCs w:val="32"/>
        </w:rPr>
        <w:t>11</w:t>
      </w:r>
      <w:r w:rsidR="00865BA1" w:rsidRPr="00866675">
        <w:rPr>
          <w:rFonts w:ascii="仿宋" w:eastAsia="仿宋" w:hAnsi="仿宋" w:cs="宋体" w:hint="eastAsia"/>
          <w:b/>
          <w:bCs/>
          <w:sz w:val="32"/>
          <w:szCs w:val="32"/>
        </w:rPr>
        <w:t>.</w:t>
      </w:r>
      <w:r w:rsidR="005F6141">
        <w:rPr>
          <w:rFonts w:ascii="仿宋" w:eastAsia="仿宋" w:hAnsi="仿宋" w:cs="宋体" w:hint="eastAsia"/>
          <w:b/>
          <w:bCs/>
          <w:sz w:val="32"/>
          <w:szCs w:val="32"/>
        </w:rPr>
        <w:t>迎接学科评估，</w:t>
      </w:r>
      <w:r w:rsidR="00865BA1" w:rsidRPr="00866675">
        <w:rPr>
          <w:rFonts w:ascii="仿宋" w:eastAsia="仿宋" w:hAnsi="仿宋" w:cs="宋体" w:hint="eastAsia"/>
          <w:b/>
          <w:bCs/>
          <w:sz w:val="32"/>
          <w:szCs w:val="32"/>
        </w:rPr>
        <w:t>推进特色发展。</w:t>
      </w:r>
      <w:r w:rsidRPr="00865BA1">
        <w:rPr>
          <w:rFonts w:ascii="仿宋" w:eastAsia="仿宋" w:hAnsi="仿宋" w:cs="宋体" w:hint="eastAsia"/>
          <w:bCs/>
          <w:sz w:val="32"/>
          <w:szCs w:val="32"/>
        </w:rPr>
        <w:t>深入分析学科现状，巩固 “瘦身、长高、变强”</w:t>
      </w:r>
      <w:r w:rsidRPr="00866675">
        <w:rPr>
          <w:rFonts w:ascii="仿宋" w:eastAsia="仿宋" w:hAnsi="仿宋" w:cs="宋体" w:hint="eastAsia"/>
          <w:bCs/>
          <w:sz w:val="32"/>
          <w:szCs w:val="32"/>
        </w:rPr>
        <w:t xml:space="preserve"> </w:t>
      </w:r>
      <w:r w:rsidRPr="00865BA1">
        <w:rPr>
          <w:rFonts w:ascii="仿宋" w:eastAsia="仿宋" w:hAnsi="仿宋" w:cs="宋体" w:hint="eastAsia"/>
          <w:bCs/>
          <w:sz w:val="32"/>
          <w:szCs w:val="32"/>
        </w:rPr>
        <w:t>学科调整成果</w:t>
      </w:r>
      <w:r>
        <w:rPr>
          <w:rFonts w:ascii="仿宋" w:eastAsia="仿宋" w:hAnsi="仿宋" w:cs="宋体" w:hint="eastAsia"/>
          <w:bCs/>
          <w:sz w:val="32"/>
          <w:szCs w:val="32"/>
        </w:rPr>
        <w:t>，</w:t>
      </w:r>
      <w:r w:rsidRPr="00865BA1">
        <w:rPr>
          <w:rFonts w:ascii="仿宋" w:eastAsia="仿宋" w:hAnsi="仿宋" w:cs="宋体" w:hint="eastAsia"/>
          <w:bCs/>
          <w:sz w:val="32"/>
          <w:szCs w:val="32"/>
        </w:rPr>
        <w:t>组织开展好第五轮学科评估工作，</w:t>
      </w:r>
      <w:r>
        <w:rPr>
          <w:rFonts w:ascii="仿宋" w:eastAsia="仿宋" w:hAnsi="仿宋" w:cs="宋体" w:hint="eastAsia"/>
          <w:bCs/>
          <w:sz w:val="32"/>
          <w:szCs w:val="32"/>
        </w:rPr>
        <w:t>抢抓新时代、新文科发展的新机遇</w:t>
      </w:r>
      <w:r w:rsidR="00865BA1" w:rsidRPr="00865BA1">
        <w:rPr>
          <w:rFonts w:ascii="仿宋" w:eastAsia="仿宋" w:hAnsi="仿宋" w:cs="宋体" w:hint="eastAsia"/>
          <w:bCs/>
          <w:sz w:val="32"/>
          <w:szCs w:val="32"/>
        </w:rPr>
        <w:t>；</w:t>
      </w:r>
      <w:r>
        <w:rPr>
          <w:rFonts w:ascii="仿宋" w:eastAsia="仿宋" w:hAnsi="仿宋" w:cs="宋体" w:hint="eastAsia"/>
          <w:bCs/>
          <w:sz w:val="32"/>
          <w:szCs w:val="32"/>
        </w:rPr>
        <w:t>扎实推进</w:t>
      </w:r>
      <w:r w:rsidRPr="00865BA1">
        <w:rPr>
          <w:rFonts w:ascii="仿宋" w:eastAsia="仿宋" w:hAnsi="仿宋" w:cs="宋体" w:hint="eastAsia"/>
          <w:bCs/>
          <w:sz w:val="32"/>
          <w:szCs w:val="32"/>
        </w:rPr>
        <w:t>社会学</w:t>
      </w:r>
      <w:r>
        <w:rPr>
          <w:rFonts w:ascii="仿宋" w:eastAsia="仿宋" w:hAnsi="仿宋" w:cs="宋体" w:hint="eastAsia"/>
          <w:bCs/>
          <w:sz w:val="32"/>
          <w:szCs w:val="32"/>
        </w:rPr>
        <w:t>一级博士点建设，</w:t>
      </w:r>
      <w:r w:rsidR="00865BA1" w:rsidRPr="00865BA1">
        <w:rPr>
          <w:rFonts w:ascii="仿宋" w:eastAsia="仿宋" w:hAnsi="仿宋" w:cs="宋体" w:hint="eastAsia"/>
          <w:bCs/>
          <w:sz w:val="32"/>
          <w:szCs w:val="32"/>
        </w:rPr>
        <w:t>筹办“制度创新与城乡社会发展”论坛暨首届西北社会学联盟会议和全国农业社会学论坛，增强社会学学科在学界的影响力；继续加强农村社会固定观测点建设，</w:t>
      </w:r>
      <w:r w:rsidR="005F6141">
        <w:rPr>
          <w:rFonts w:ascii="仿宋" w:eastAsia="仿宋" w:hAnsi="仿宋" w:cs="宋体" w:hint="eastAsia"/>
          <w:bCs/>
          <w:sz w:val="32"/>
          <w:szCs w:val="32"/>
        </w:rPr>
        <w:t>不断</w:t>
      </w:r>
      <w:r w:rsidR="00865BA1" w:rsidRPr="00865BA1">
        <w:rPr>
          <w:rFonts w:ascii="仿宋" w:eastAsia="仿宋" w:hAnsi="仿宋" w:cs="宋体" w:hint="eastAsia"/>
          <w:bCs/>
          <w:sz w:val="32"/>
          <w:szCs w:val="32"/>
        </w:rPr>
        <w:t>做精做深农史特色学科，统筹推进法学、公共管理等学科的发展，推动</w:t>
      </w:r>
      <w:r>
        <w:rPr>
          <w:rFonts w:ascii="仿宋" w:eastAsia="仿宋" w:hAnsi="仿宋" w:cs="宋体" w:hint="eastAsia"/>
          <w:bCs/>
          <w:sz w:val="32"/>
          <w:szCs w:val="32"/>
        </w:rPr>
        <w:t>各学科协调发展。</w:t>
      </w:r>
    </w:p>
    <w:p w:rsidR="005F6141" w:rsidRPr="005F6141" w:rsidRDefault="005F6141" w:rsidP="007F331D">
      <w:pPr>
        <w:spacing w:line="540" w:lineRule="exact"/>
        <w:ind w:firstLineChars="200" w:firstLine="643"/>
        <w:rPr>
          <w:rFonts w:ascii="仿宋" w:eastAsia="仿宋" w:hAnsi="仿宋" w:cs="宋体"/>
          <w:bCs/>
          <w:sz w:val="32"/>
          <w:szCs w:val="32"/>
        </w:rPr>
      </w:pPr>
      <w:r w:rsidRPr="005F6141">
        <w:rPr>
          <w:rFonts w:ascii="仿宋" w:eastAsia="仿宋" w:hAnsi="仿宋" w:cs="宋体" w:hint="eastAsia"/>
          <w:b/>
          <w:bCs/>
          <w:sz w:val="32"/>
          <w:szCs w:val="32"/>
        </w:rPr>
        <w:t>12</w:t>
      </w:r>
      <w:r w:rsidR="00865BA1" w:rsidRPr="005F6141">
        <w:rPr>
          <w:rFonts w:ascii="仿宋" w:eastAsia="仿宋" w:hAnsi="仿宋" w:cs="宋体" w:hint="eastAsia"/>
          <w:b/>
          <w:bCs/>
          <w:sz w:val="32"/>
          <w:szCs w:val="32"/>
        </w:rPr>
        <w:t>.</w:t>
      </w:r>
      <w:r>
        <w:rPr>
          <w:rFonts w:ascii="仿宋" w:eastAsia="仿宋" w:hAnsi="仿宋" w:cs="宋体" w:hint="eastAsia"/>
          <w:b/>
          <w:bCs/>
          <w:sz w:val="32"/>
          <w:szCs w:val="32"/>
        </w:rPr>
        <w:t>提升科研水平，增强</w:t>
      </w:r>
      <w:r w:rsidR="00865BA1" w:rsidRPr="005F6141">
        <w:rPr>
          <w:rFonts w:ascii="仿宋" w:eastAsia="仿宋" w:hAnsi="仿宋" w:cs="宋体" w:hint="eastAsia"/>
          <w:b/>
          <w:bCs/>
          <w:sz w:val="32"/>
          <w:szCs w:val="32"/>
        </w:rPr>
        <w:t>社会服务</w:t>
      </w:r>
      <w:r>
        <w:rPr>
          <w:rFonts w:ascii="仿宋" w:eastAsia="仿宋" w:hAnsi="仿宋" w:cs="宋体" w:hint="eastAsia"/>
          <w:b/>
          <w:bCs/>
          <w:sz w:val="32"/>
          <w:szCs w:val="32"/>
        </w:rPr>
        <w:t>。</w:t>
      </w:r>
      <w:r w:rsidRPr="005F6141">
        <w:rPr>
          <w:rFonts w:ascii="仿宋" w:eastAsia="仿宋" w:hAnsi="仿宋" w:cs="宋体" w:hint="eastAsia"/>
          <w:bCs/>
          <w:sz w:val="32"/>
          <w:szCs w:val="32"/>
        </w:rPr>
        <w:t>加强国家级项目、国际合作项目、教育部人文社科项目等申报组织工作，力争获批国家级课题不少于3</w:t>
      </w:r>
      <w:r>
        <w:rPr>
          <w:rFonts w:ascii="仿宋" w:eastAsia="仿宋" w:hAnsi="仿宋" w:cs="宋体" w:hint="eastAsia"/>
          <w:bCs/>
          <w:sz w:val="32"/>
          <w:szCs w:val="32"/>
        </w:rPr>
        <w:t>项，并争取在国家级重大项目方面取得突破；</w:t>
      </w:r>
      <w:r w:rsidRPr="005F6141">
        <w:rPr>
          <w:rFonts w:ascii="仿宋" w:eastAsia="仿宋" w:hAnsi="仿宋" w:cs="宋体" w:hint="eastAsia"/>
          <w:bCs/>
          <w:sz w:val="32"/>
          <w:szCs w:val="32"/>
        </w:rPr>
        <w:t>推</w:t>
      </w:r>
      <w:r>
        <w:rPr>
          <w:rFonts w:ascii="仿宋" w:eastAsia="仿宋" w:hAnsi="仿宋" w:cs="宋体" w:hint="eastAsia"/>
          <w:bCs/>
          <w:sz w:val="32"/>
          <w:szCs w:val="32"/>
        </w:rPr>
        <w:t>进省部级重点基地建设工作，努力申报新的省部级重点基地</w:t>
      </w:r>
      <w:proofErr w:type="gramStart"/>
      <w:r>
        <w:rPr>
          <w:rFonts w:ascii="仿宋" w:eastAsia="仿宋" w:hAnsi="仿宋" w:cs="宋体" w:hint="eastAsia"/>
          <w:bCs/>
          <w:sz w:val="32"/>
          <w:szCs w:val="32"/>
        </w:rPr>
        <w:t>或智库</w:t>
      </w:r>
      <w:proofErr w:type="gramEnd"/>
      <w:r>
        <w:rPr>
          <w:rFonts w:ascii="仿宋" w:eastAsia="仿宋" w:hAnsi="仿宋" w:cs="宋体" w:hint="eastAsia"/>
          <w:bCs/>
          <w:sz w:val="32"/>
          <w:szCs w:val="32"/>
        </w:rPr>
        <w:t>项目；</w:t>
      </w:r>
      <w:r w:rsidR="00865BA1" w:rsidRPr="00865BA1">
        <w:rPr>
          <w:rFonts w:ascii="仿宋" w:eastAsia="仿宋" w:hAnsi="仿宋" w:cs="宋体" w:hint="eastAsia"/>
          <w:bCs/>
          <w:sz w:val="32"/>
          <w:szCs w:val="32"/>
        </w:rPr>
        <w:t>围绕生态文明、乡村振兴等学科使命，</w:t>
      </w:r>
      <w:r>
        <w:rPr>
          <w:rFonts w:ascii="仿宋" w:eastAsia="仿宋" w:hAnsi="仿宋" w:cs="宋体" w:hint="eastAsia"/>
          <w:bCs/>
          <w:sz w:val="32"/>
          <w:szCs w:val="32"/>
        </w:rPr>
        <w:t>组织做好陕西省贫困县退出专项评估工作，不断拓深各项</w:t>
      </w:r>
      <w:r w:rsidR="00865BA1" w:rsidRPr="00865BA1">
        <w:rPr>
          <w:rFonts w:ascii="仿宋" w:eastAsia="仿宋" w:hAnsi="仿宋" w:cs="宋体" w:hint="eastAsia"/>
          <w:bCs/>
          <w:sz w:val="32"/>
          <w:szCs w:val="32"/>
        </w:rPr>
        <w:t>研究</w:t>
      </w:r>
      <w:r>
        <w:rPr>
          <w:rFonts w:ascii="仿宋" w:eastAsia="仿宋" w:hAnsi="仿宋" w:cs="宋体" w:hint="eastAsia"/>
          <w:bCs/>
          <w:sz w:val="32"/>
          <w:szCs w:val="32"/>
        </w:rPr>
        <w:t>工作</w:t>
      </w:r>
      <w:r w:rsidR="00865BA1" w:rsidRPr="00865BA1">
        <w:rPr>
          <w:rFonts w:ascii="仿宋" w:eastAsia="仿宋" w:hAnsi="仿宋" w:cs="宋体" w:hint="eastAsia"/>
          <w:bCs/>
          <w:sz w:val="32"/>
          <w:szCs w:val="32"/>
        </w:rPr>
        <w:t>，</w:t>
      </w:r>
      <w:r>
        <w:rPr>
          <w:rFonts w:ascii="仿宋" w:eastAsia="仿宋" w:hAnsi="仿宋" w:cs="宋体" w:hint="eastAsia"/>
          <w:bCs/>
          <w:sz w:val="32"/>
          <w:szCs w:val="32"/>
        </w:rPr>
        <w:t>积极提供</w:t>
      </w:r>
      <w:proofErr w:type="gramStart"/>
      <w:r>
        <w:rPr>
          <w:rFonts w:ascii="仿宋" w:eastAsia="仿宋" w:hAnsi="仿宋" w:cs="宋体" w:hint="eastAsia"/>
          <w:bCs/>
          <w:sz w:val="32"/>
          <w:szCs w:val="32"/>
        </w:rPr>
        <w:t>咨</w:t>
      </w:r>
      <w:proofErr w:type="gramEnd"/>
      <w:r>
        <w:rPr>
          <w:rFonts w:ascii="仿宋" w:eastAsia="仿宋" w:hAnsi="仿宋" w:cs="宋体" w:hint="eastAsia"/>
          <w:bCs/>
          <w:sz w:val="32"/>
          <w:szCs w:val="32"/>
        </w:rPr>
        <w:t>政服务</w:t>
      </w:r>
      <w:r w:rsidRPr="00865BA1">
        <w:rPr>
          <w:rFonts w:ascii="仿宋" w:eastAsia="仿宋" w:hAnsi="仿宋" w:cs="宋体" w:hint="eastAsia"/>
          <w:bCs/>
          <w:sz w:val="32"/>
          <w:szCs w:val="32"/>
        </w:rPr>
        <w:t>，</w:t>
      </w:r>
      <w:r w:rsidR="00865BA1" w:rsidRPr="00865BA1">
        <w:rPr>
          <w:rFonts w:ascii="仿宋" w:eastAsia="仿宋" w:hAnsi="仿宋" w:cs="宋体" w:hint="eastAsia"/>
          <w:bCs/>
          <w:sz w:val="32"/>
          <w:szCs w:val="32"/>
        </w:rPr>
        <w:t>服务区域社会</w:t>
      </w:r>
      <w:r>
        <w:rPr>
          <w:rFonts w:ascii="仿宋" w:eastAsia="仿宋" w:hAnsi="仿宋" w:cs="宋体" w:hint="eastAsia"/>
          <w:bCs/>
          <w:sz w:val="32"/>
          <w:szCs w:val="32"/>
        </w:rPr>
        <w:t>经济发展，</w:t>
      </w:r>
      <w:r w:rsidR="00865BA1" w:rsidRPr="00865BA1">
        <w:rPr>
          <w:rFonts w:ascii="仿宋" w:eastAsia="仿宋" w:hAnsi="仿宋" w:cs="宋体" w:hint="eastAsia"/>
          <w:bCs/>
          <w:sz w:val="32"/>
          <w:szCs w:val="32"/>
        </w:rPr>
        <w:t>扩大学科社会影响力；争取将乡村治理与社会建设协同创新研究中心建设成新型高端智库，全面服务于学校</w:t>
      </w:r>
      <w:proofErr w:type="gramStart"/>
      <w:r w:rsidR="00865BA1" w:rsidRPr="00865BA1">
        <w:rPr>
          <w:rFonts w:ascii="仿宋" w:eastAsia="仿宋" w:hAnsi="仿宋" w:cs="宋体" w:hint="eastAsia"/>
          <w:bCs/>
          <w:sz w:val="32"/>
          <w:szCs w:val="32"/>
        </w:rPr>
        <w:t>高水平智库建设</w:t>
      </w:r>
      <w:proofErr w:type="gramEnd"/>
      <w:r w:rsidR="00865BA1" w:rsidRPr="00865BA1">
        <w:rPr>
          <w:rFonts w:ascii="仿宋" w:eastAsia="仿宋" w:hAnsi="仿宋" w:cs="宋体" w:hint="eastAsia"/>
          <w:bCs/>
          <w:sz w:val="32"/>
          <w:szCs w:val="32"/>
        </w:rPr>
        <w:t>。</w:t>
      </w:r>
    </w:p>
    <w:p w:rsidR="00305C0B" w:rsidRDefault="00A614F9" w:rsidP="007F331D">
      <w:pPr>
        <w:spacing w:line="540" w:lineRule="exact"/>
        <w:ind w:firstLineChars="200" w:firstLine="643"/>
        <w:rPr>
          <w:rFonts w:ascii="仿宋" w:eastAsia="仿宋" w:hAnsi="仿宋" w:cs="宋体"/>
          <w:bCs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sz w:val="32"/>
          <w:szCs w:val="32"/>
        </w:rPr>
        <w:t>13</w:t>
      </w:r>
      <w:r w:rsidR="00865BA1" w:rsidRPr="00A614F9">
        <w:rPr>
          <w:rFonts w:ascii="仿宋" w:eastAsia="仿宋" w:hAnsi="仿宋" w:cs="宋体" w:hint="eastAsia"/>
          <w:b/>
          <w:bCs/>
          <w:sz w:val="32"/>
          <w:szCs w:val="32"/>
        </w:rPr>
        <w:t>.加强学术交流，推动学科发展。</w:t>
      </w:r>
      <w:r w:rsidR="00865BA1" w:rsidRPr="00865BA1">
        <w:rPr>
          <w:rFonts w:ascii="仿宋" w:eastAsia="仿宋" w:hAnsi="仿宋" w:cs="宋体" w:hint="eastAsia"/>
          <w:bCs/>
          <w:sz w:val="32"/>
          <w:szCs w:val="32"/>
        </w:rPr>
        <w:t>组织教师</w:t>
      </w:r>
      <w:r>
        <w:rPr>
          <w:rFonts w:ascii="仿宋" w:eastAsia="仿宋" w:hAnsi="仿宋" w:cs="宋体" w:hint="eastAsia"/>
          <w:bCs/>
          <w:sz w:val="32"/>
          <w:szCs w:val="32"/>
        </w:rPr>
        <w:t>通过</w:t>
      </w:r>
      <w:r w:rsidRPr="00865BA1">
        <w:rPr>
          <w:rFonts w:ascii="仿宋" w:eastAsia="仿宋" w:hAnsi="仿宋" w:cs="宋体" w:hint="eastAsia"/>
          <w:bCs/>
          <w:sz w:val="32"/>
          <w:szCs w:val="32"/>
        </w:rPr>
        <w:t>提交论文和大会报告</w:t>
      </w:r>
      <w:r>
        <w:rPr>
          <w:rFonts w:ascii="仿宋" w:eastAsia="仿宋" w:hAnsi="仿宋" w:cs="宋体" w:hint="eastAsia"/>
          <w:bCs/>
          <w:sz w:val="32"/>
          <w:szCs w:val="32"/>
        </w:rPr>
        <w:t>的形式，积极</w:t>
      </w:r>
      <w:r w:rsidR="00865BA1" w:rsidRPr="00865BA1">
        <w:rPr>
          <w:rFonts w:ascii="仿宋" w:eastAsia="仿宋" w:hAnsi="仿宋" w:cs="宋体" w:hint="eastAsia"/>
          <w:bCs/>
          <w:sz w:val="32"/>
          <w:szCs w:val="32"/>
        </w:rPr>
        <w:t>参加各类全国性学术会议；邀请全国知名学者来校为师生作专题讲座、学术报告等10</w:t>
      </w:r>
      <w:r w:rsidR="005F6141">
        <w:rPr>
          <w:rFonts w:ascii="仿宋" w:eastAsia="仿宋" w:hAnsi="仿宋" w:cs="宋体" w:hint="eastAsia"/>
          <w:bCs/>
          <w:sz w:val="32"/>
          <w:szCs w:val="32"/>
        </w:rPr>
        <w:t>场以上</w:t>
      </w:r>
      <w:r>
        <w:rPr>
          <w:rFonts w:ascii="仿宋" w:eastAsia="仿宋" w:hAnsi="仿宋" w:cs="宋体" w:hint="eastAsia"/>
          <w:bCs/>
          <w:sz w:val="32"/>
          <w:szCs w:val="32"/>
        </w:rPr>
        <w:t>，推进学术文化建设；组织各专业教师外出</w:t>
      </w:r>
      <w:r w:rsidR="000D58F9">
        <w:rPr>
          <w:rFonts w:ascii="仿宋" w:eastAsia="仿宋" w:hAnsi="仿宋" w:cs="宋体" w:hint="eastAsia"/>
          <w:bCs/>
          <w:sz w:val="32"/>
          <w:szCs w:val="32"/>
        </w:rPr>
        <w:t>社会实践</w:t>
      </w:r>
      <w:r>
        <w:rPr>
          <w:rFonts w:ascii="仿宋" w:eastAsia="仿宋" w:hAnsi="仿宋" w:cs="宋体" w:hint="eastAsia"/>
          <w:bCs/>
          <w:sz w:val="32"/>
          <w:szCs w:val="32"/>
        </w:rPr>
        <w:t>考察，拓展学术研究视野；</w:t>
      </w:r>
      <w:r w:rsidR="000D58F9">
        <w:rPr>
          <w:rFonts w:ascii="仿宋" w:eastAsia="仿宋" w:hAnsi="仿宋" w:cs="宋体" w:hint="eastAsia"/>
          <w:bCs/>
          <w:sz w:val="32"/>
          <w:szCs w:val="32"/>
        </w:rPr>
        <w:t>支持师生参加国际会议、访问交流、合作研究等国际交流活动以及</w:t>
      </w:r>
      <w:r w:rsidRPr="00A614F9">
        <w:rPr>
          <w:rFonts w:ascii="仿宋" w:eastAsia="仿宋" w:hAnsi="仿宋" w:cs="宋体" w:hint="eastAsia"/>
          <w:bCs/>
          <w:sz w:val="32"/>
          <w:szCs w:val="32"/>
        </w:rPr>
        <w:t>外派担任孔子学院教师、志愿者等</w:t>
      </w:r>
      <w:r w:rsidR="00404007">
        <w:rPr>
          <w:rFonts w:ascii="仿宋" w:eastAsia="仿宋" w:hAnsi="仿宋" w:cs="宋体" w:hint="eastAsia"/>
          <w:bCs/>
          <w:sz w:val="32"/>
          <w:szCs w:val="32"/>
        </w:rPr>
        <w:t>。</w:t>
      </w:r>
    </w:p>
    <w:p w:rsidR="00E9429A" w:rsidRDefault="00E9429A" w:rsidP="00E9429A">
      <w:pPr>
        <w:spacing w:line="540" w:lineRule="exact"/>
        <w:ind w:firstLineChars="200" w:firstLine="640"/>
        <w:rPr>
          <w:rFonts w:ascii="仿宋" w:eastAsia="仿宋" w:hAnsi="仿宋" w:cs="宋体"/>
          <w:bCs/>
          <w:sz w:val="32"/>
          <w:szCs w:val="32"/>
        </w:rPr>
      </w:pPr>
      <w:bookmarkStart w:id="0" w:name="_GoBack"/>
      <w:bookmarkEnd w:id="0"/>
    </w:p>
    <w:sectPr w:rsidR="00E9429A" w:rsidSect="00D415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266" w:rsidRDefault="00C16266" w:rsidP="00431F01">
      <w:r>
        <w:separator/>
      </w:r>
    </w:p>
  </w:endnote>
  <w:endnote w:type="continuationSeparator" w:id="0">
    <w:p w:rsidR="00C16266" w:rsidRDefault="00C16266" w:rsidP="00431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266" w:rsidRDefault="00C16266" w:rsidP="00431F01">
      <w:r>
        <w:separator/>
      </w:r>
    </w:p>
  </w:footnote>
  <w:footnote w:type="continuationSeparator" w:id="0">
    <w:p w:rsidR="00C16266" w:rsidRDefault="00C16266" w:rsidP="00431F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0B6"/>
    <w:rsid w:val="000314CD"/>
    <w:rsid w:val="000C1E7C"/>
    <w:rsid w:val="000D58F9"/>
    <w:rsid w:val="000F40B6"/>
    <w:rsid w:val="000F4AE1"/>
    <w:rsid w:val="000F5E8B"/>
    <w:rsid w:val="00161C9A"/>
    <w:rsid w:val="001E2DA8"/>
    <w:rsid w:val="001F286F"/>
    <w:rsid w:val="00202D0E"/>
    <w:rsid w:val="00276E31"/>
    <w:rsid w:val="002B18BB"/>
    <w:rsid w:val="002D067F"/>
    <w:rsid w:val="00305562"/>
    <w:rsid w:val="00305C0B"/>
    <w:rsid w:val="00310A93"/>
    <w:rsid w:val="00325D40"/>
    <w:rsid w:val="00333985"/>
    <w:rsid w:val="003F15CD"/>
    <w:rsid w:val="00404007"/>
    <w:rsid w:val="004306B2"/>
    <w:rsid w:val="00431F01"/>
    <w:rsid w:val="00435448"/>
    <w:rsid w:val="004F034B"/>
    <w:rsid w:val="004F3EDF"/>
    <w:rsid w:val="00530C1D"/>
    <w:rsid w:val="005627CE"/>
    <w:rsid w:val="00567DB7"/>
    <w:rsid w:val="005F6141"/>
    <w:rsid w:val="00617401"/>
    <w:rsid w:val="006F36B3"/>
    <w:rsid w:val="007261B0"/>
    <w:rsid w:val="0074483E"/>
    <w:rsid w:val="007471F2"/>
    <w:rsid w:val="00785EB8"/>
    <w:rsid w:val="007A3A39"/>
    <w:rsid w:val="007F331D"/>
    <w:rsid w:val="00817AE3"/>
    <w:rsid w:val="008249C0"/>
    <w:rsid w:val="00835597"/>
    <w:rsid w:val="00865BA1"/>
    <w:rsid w:val="00866675"/>
    <w:rsid w:val="008A3AA6"/>
    <w:rsid w:val="008B352F"/>
    <w:rsid w:val="00923EE4"/>
    <w:rsid w:val="009D0E87"/>
    <w:rsid w:val="009D4FC6"/>
    <w:rsid w:val="009F6778"/>
    <w:rsid w:val="00A36548"/>
    <w:rsid w:val="00A614F9"/>
    <w:rsid w:val="00A623B0"/>
    <w:rsid w:val="00A64505"/>
    <w:rsid w:val="00AA6228"/>
    <w:rsid w:val="00AC416A"/>
    <w:rsid w:val="00B160B1"/>
    <w:rsid w:val="00BA218A"/>
    <w:rsid w:val="00C03134"/>
    <w:rsid w:val="00C16266"/>
    <w:rsid w:val="00C54680"/>
    <w:rsid w:val="00C563E0"/>
    <w:rsid w:val="00CA3A1F"/>
    <w:rsid w:val="00CE6711"/>
    <w:rsid w:val="00D415D6"/>
    <w:rsid w:val="00D810F8"/>
    <w:rsid w:val="00D90401"/>
    <w:rsid w:val="00DC0D28"/>
    <w:rsid w:val="00DD29B7"/>
    <w:rsid w:val="00DE4C08"/>
    <w:rsid w:val="00E0619A"/>
    <w:rsid w:val="00E22E04"/>
    <w:rsid w:val="00E6689B"/>
    <w:rsid w:val="00E9429A"/>
    <w:rsid w:val="00EB65CA"/>
    <w:rsid w:val="00EC2591"/>
    <w:rsid w:val="00ED12F1"/>
    <w:rsid w:val="00F07C74"/>
    <w:rsid w:val="00F8753C"/>
    <w:rsid w:val="00FE5989"/>
    <w:rsid w:val="14020187"/>
    <w:rsid w:val="23822739"/>
    <w:rsid w:val="38795F6A"/>
    <w:rsid w:val="52D011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A3A1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B160B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31F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31F0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31F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31F01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D12F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D12F1"/>
    <w:rPr>
      <w:kern w:val="2"/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CA3A1F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A3A1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B160B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31F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31F0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31F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31F01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D12F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D12F1"/>
    <w:rPr>
      <w:kern w:val="2"/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CA3A1F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11</cp:revision>
  <cp:lastPrinted>2020-03-09T01:06:00Z</cp:lastPrinted>
  <dcterms:created xsi:type="dcterms:W3CDTF">2020-03-14T02:56:00Z</dcterms:created>
  <dcterms:modified xsi:type="dcterms:W3CDTF">2020-03-14T09:21:00Z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