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tblpY="655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389"/>
        <w:gridCol w:w="1408"/>
        <w:gridCol w:w="1440"/>
        <w:gridCol w:w="1369"/>
        <w:gridCol w:w="426"/>
        <w:gridCol w:w="850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试验站(基地)名称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泾阳蔬菜</w:t>
            </w:r>
            <w:r>
              <w:rPr>
                <w:sz w:val="24"/>
                <w:szCs w:val="24"/>
              </w:rPr>
              <w:t>试验示范站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试验站（基地）地点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泾阳县云阳镇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主要产业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蔬菜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园区面积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60亩（建筑面积：1800 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承担项目任务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学校与咸阳市及泾阳校地合作项目，陕西省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辛辣蔬菜产业体系项目等。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赵尊练 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13359265898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驻站专家情况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赵尊练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蔬菜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张明科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蔬菜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张勇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西（甜）瓜、蔬菜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马建祥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西（甜）瓜、蔬菜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可延伸实习条件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left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10个蔬菜产业合作社、企业。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可接纳实习的专业方向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园艺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植保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  <w:lang w:eastAsia="zh-CN"/>
              </w:rPr>
              <w:t>资环、信息、机电、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eastAsia="zh-CN"/>
              </w:rPr>
              <w:t>经管、人文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实习条件</w:t>
            </w: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餐饮接待能力（人/天）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住宿接待能力（人/天）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教室容纳人数（人）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实验室条件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网络条件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有</w:t>
            </w:r>
          </w:p>
        </w:tc>
        <w:tc>
          <w:tcPr>
            <w:tcW w:w="1326" w:type="dxa"/>
            <w:noWrap/>
            <w:vAlign w:val="center"/>
          </w:tcPr>
          <w:p>
            <w:pPr>
              <w:jc w:val="both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乒乓球、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羽毛球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到站交通途径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西咸北环线</w:t>
            </w:r>
            <w:r>
              <w:rPr>
                <w:rFonts w:hint="eastAsia"/>
                <w:sz w:val="24"/>
                <w:szCs w:val="24"/>
              </w:rPr>
              <w:t>高速公路100公里</w:t>
            </w:r>
            <w:r>
              <w:rPr>
                <w:rFonts w:hint="eastAsia"/>
                <w:sz w:val="24"/>
                <w:szCs w:val="24"/>
                <w:lang w:eastAsia="zh-CN"/>
              </w:rPr>
              <w:t>（泾阳北出口下）</w:t>
            </w:r>
            <w:r>
              <w:rPr>
                <w:rFonts w:hint="eastAsia"/>
                <w:sz w:val="24"/>
                <w:szCs w:val="24"/>
              </w:rPr>
              <w:t>，车程约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1.5</w:t>
            </w:r>
            <w:r>
              <w:rPr>
                <w:rFonts w:hint="eastAsia"/>
                <w:sz w:val="24"/>
                <w:szCs w:val="24"/>
              </w:rPr>
              <w:t>小时。</w:t>
            </w:r>
          </w:p>
        </w:tc>
      </w:tr>
    </w:tbl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试验示范站（基地）可接纳本科生实习实践基本情况统计表</w:t>
      </w: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sectPr>
      <w:pgSz w:w="11906" w:h="16838"/>
      <w:pgMar w:top="851" w:right="1247" w:bottom="85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EB"/>
    <w:rsid w:val="00406A5F"/>
    <w:rsid w:val="004839FD"/>
    <w:rsid w:val="004F60E3"/>
    <w:rsid w:val="00502153"/>
    <w:rsid w:val="005B4D88"/>
    <w:rsid w:val="005F434F"/>
    <w:rsid w:val="006B3CD6"/>
    <w:rsid w:val="006F73F4"/>
    <w:rsid w:val="008345ED"/>
    <w:rsid w:val="009225AF"/>
    <w:rsid w:val="009F7DDA"/>
    <w:rsid w:val="00A745AA"/>
    <w:rsid w:val="00B43D33"/>
    <w:rsid w:val="00BB196E"/>
    <w:rsid w:val="00BC24E5"/>
    <w:rsid w:val="00C3293D"/>
    <w:rsid w:val="00CB414C"/>
    <w:rsid w:val="00CD7346"/>
    <w:rsid w:val="00D7651F"/>
    <w:rsid w:val="00DE23EB"/>
    <w:rsid w:val="00E12AE9"/>
    <w:rsid w:val="05AD2EAD"/>
    <w:rsid w:val="0B9E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54</Words>
  <Characters>308</Characters>
  <Lines>2</Lines>
  <Paragraphs>1</Paragraphs>
  <TotalTime>6</TotalTime>
  <ScaleCrop>false</ScaleCrop>
  <LinksUpToDate>false</LinksUpToDate>
  <CharactersWithSpaces>361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2019-06-14T00:49:00Z</dcterms:created>
  <dc:creator>1</dc:creator>
  <cp:lastModifiedBy>zzx2847</cp:lastModifiedBy>
  <dcterms:modified xsi:type="dcterms:W3CDTF">2019-06-20T04:21:50Z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